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E0D" w:rsidRDefault="00D96E0D" w:rsidP="00D96E0D">
      <w:pPr>
        <w:autoSpaceDE w:val="0"/>
        <w:autoSpaceDN w:val="0"/>
        <w:adjustRightInd w:val="0"/>
        <w:spacing w:after="0" w:line="240" w:lineRule="auto"/>
        <w:jc w:val="right"/>
        <w:rPr>
          <w:rFonts w:ascii="Brush Script MT" w:hAnsi="Brush Script MT" w:cstheme="majorBidi"/>
          <w:b/>
          <w:bCs/>
          <w:color w:val="000000" w:themeColor="text1"/>
          <w:sz w:val="36"/>
          <w:szCs w:val="36"/>
        </w:rPr>
      </w:pPr>
    </w:p>
    <w:p w:rsidR="00D96E0D" w:rsidRPr="00C5346D" w:rsidRDefault="001A2CD3" w:rsidP="00D96E0D">
      <w:pPr>
        <w:spacing w:after="0" w:line="240" w:lineRule="atLeast"/>
        <w:jc w:val="both"/>
        <w:rPr>
          <w:rFonts w:asciiTheme="majorBidi" w:hAnsiTheme="majorBidi" w:cs="Times New Roman"/>
          <w:sz w:val="24"/>
          <w:szCs w:val="24"/>
        </w:rPr>
      </w:pPr>
      <w:r w:rsidRPr="001A2CD3">
        <w:rPr>
          <w:noProof/>
        </w:rPr>
        <w:pict>
          <v:shape id="_x0000_s1027" type="#_x0000_t75" style="position:absolute;left:0;text-align:left;margin-left:271.1pt;margin-top:-14.7pt;width:78pt;height:84.45pt;z-index:251660288;visibility:visible;mso-wrap-edited:f;mso-position-horizontal-relative:page" o:allowincell="f">
            <v:imagedata r:id="rId8" o:title=""/>
            <w10:wrap type="square" anchorx="page"/>
          </v:shape>
          <o:OLEObject Type="Embed" ProgID="Word.Picture.8" ShapeID="_x0000_s1027" DrawAspect="Content" ObjectID="_1613759053" r:id="rId9"/>
        </w:pict>
      </w:r>
    </w:p>
    <w:p w:rsidR="00D96E0D" w:rsidRPr="00C5346D" w:rsidRDefault="00D96E0D" w:rsidP="00D96E0D">
      <w:pPr>
        <w:tabs>
          <w:tab w:val="left" w:pos="0"/>
          <w:tab w:val="left" w:pos="270"/>
          <w:tab w:val="left" w:pos="360"/>
          <w:tab w:val="left" w:pos="6030"/>
          <w:tab w:val="left" w:pos="6480"/>
        </w:tabs>
        <w:spacing w:after="0" w:line="240" w:lineRule="atLeast"/>
        <w:ind w:right="-630"/>
        <w:jc w:val="center"/>
        <w:rPr>
          <w:rFonts w:asciiTheme="majorBidi" w:hAnsiTheme="majorBidi" w:cs="Times New Roman"/>
          <w:b/>
          <w:bCs/>
          <w:color w:val="000000" w:themeColor="text1"/>
          <w:sz w:val="24"/>
          <w:szCs w:val="24"/>
        </w:rPr>
      </w:pPr>
    </w:p>
    <w:p w:rsidR="00D96E0D" w:rsidRPr="00C5346D" w:rsidRDefault="00D96E0D" w:rsidP="00D96E0D">
      <w:pPr>
        <w:tabs>
          <w:tab w:val="left" w:pos="0"/>
          <w:tab w:val="left" w:pos="270"/>
          <w:tab w:val="left" w:pos="360"/>
          <w:tab w:val="left" w:pos="6030"/>
          <w:tab w:val="left" w:pos="6480"/>
        </w:tabs>
        <w:spacing w:after="0" w:line="240" w:lineRule="atLeast"/>
        <w:ind w:right="-630"/>
        <w:jc w:val="center"/>
        <w:rPr>
          <w:rFonts w:asciiTheme="majorBidi" w:hAnsiTheme="majorBidi" w:cs="Times New Roman"/>
          <w:b/>
          <w:bCs/>
          <w:color w:val="000000" w:themeColor="text1"/>
          <w:sz w:val="24"/>
          <w:szCs w:val="24"/>
        </w:rPr>
      </w:pPr>
    </w:p>
    <w:p w:rsidR="00D96E0D" w:rsidRPr="00253CE7" w:rsidRDefault="00D96E0D" w:rsidP="00D96E0D">
      <w:pPr>
        <w:tabs>
          <w:tab w:val="left" w:pos="270"/>
          <w:tab w:val="left" w:pos="360"/>
          <w:tab w:val="left" w:pos="6030"/>
          <w:tab w:val="left" w:pos="6480"/>
        </w:tabs>
        <w:spacing w:after="0" w:line="240" w:lineRule="atLeast"/>
        <w:ind w:left="-270" w:right="-630" w:hanging="180"/>
        <w:jc w:val="center"/>
        <w:rPr>
          <w:rFonts w:asciiTheme="majorBidi" w:hAnsiTheme="majorBidi" w:cs="Times New Roman"/>
          <w:b/>
          <w:bCs/>
          <w:color w:val="000000" w:themeColor="text1"/>
          <w:sz w:val="26"/>
          <w:szCs w:val="26"/>
        </w:rPr>
      </w:pPr>
      <w:r w:rsidRPr="00253CE7">
        <w:rPr>
          <w:rFonts w:asciiTheme="majorBidi" w:hAnsiTheme="majorBidi" w:cs="Times New Roman"/>
          <w:b/>
          <w:bCs/>
          <w:color w:val="000000" w:themeColor="text1"/>
          <w:sz w:val="26"/>
          <w:szCs w:val="26"/>
        </w:rPr>
        <w:t xml:space="preserve">Al- </w:t>
      </w:r>
      <w:proofErr w:type="spellStart"/>
      <w:r w:rsidRPr="00253CE7">
        <w:rPr>
          <w:rFonts w:asciiTheme="majorBidi" w:hAnsiTheme="majorBidi" w:cs="Times New Roman"/>
          <w:b/>
          <w:bCs/>
          <w:color w:val="000000" w:themeColor="text1"/>
          <w:sz w:val="26"/>
          <w:szCs w:val="26"/>
        </w:rPr>
        <w:t>Balqa</w:t>
      </w:r>
      <w:proofErr w:type="spellEnd"/>
      <w:r w:rsidRPr="00253CE7">
        <w:rPr>
          <w:rFonts w:asciiTheme="majorBidi" w:hAnsiTheme="majorBidi" w:cs="Times New Roman"/>
          <w:b/>
          <w:bCs/>
          <w:color w:val="000000" w:themeColor="text1"/>
          <w:sz w:val="26"/>
          <w:szCs w:val="26"/>
        </w:rPr>
        <w:t xml:space="preserve"> Applied University                                                                              </w:t>
      </w:r>
    </w:p>
    <w:p w:rsidR="00D96E0D" w:rsidRPr="00C5346D" w:rsidRDefault="00D96E0D" w:rsidP="00D96E0D">
      <w:pPr>
        <w:widowControl w:val="0"/>
        <w:autoSpaceDE w:val="0"/>
        <w:autoSpaceDN w:val="0"/>
        <w:adjustRightInd w:val="0"/>
        <w:spacing w:after="0" w:line="240" w:lineRule="auto"/>
        <w:ind w:left="-360" w:right="-810" w:hanging="90"/>
        <w:jc w:val="center"/>
        <w:rPr>
          <w:rFonts w:cs="Times New Roman"/>
          <w:b/>
          <w:bCs/>
          <w:smallCaps/>
          <w:color w:val="000000" w:themeColor="text1"/>
          <w:sz w:val="28"/>
          <w:szCs w:val="28"/>
          <w:u w:val="single"/>
        </w:rPr>
      </w:pPr>
      <w:r w:rsidRPr="00253CE7">
        <w:rPr>
          <w:rFonts w:asciiTheme="majorBidi" w:hAnsiTheme="majorBidi" w:cs="Times New Roman"/>
          <w:b/>
          <w:bCs/>
          <w:color w:val="000000" w:themeColor="text1"/>
          <w:sz w:val="26"/>
          <w:szCs w:val="26"/>
        </w:rPr>
        <w:t xml:space="preserve">Faculty of </w:t>
      </w:r>
      <w:r>
        <w:rPr>
          <w:rFonts w:asciiTheme="majorBidi" w:hAnsiTheme="majorBidi" w:cs="Times New Roman"/>
          <w:b/>
          <w:bCs/>
          <w:color w:val="000000" w:themeColor="text1"/>
          <w:sz w:val="26"/>
          <w:szCs w:val="26"/>
        </w:rPr>
        <w:t>Medicine</w:t>
      </w:r>
      <w:r w:rsidRPr="00253CE7">
        <w:rPr>
          <w:rFonts w:asciiTheme="majorBidi" w:hAnsiTheme="majorBidi" w:cs="Times New Roman"/>
          <w:b/>
          <w:bCs/>
          <w:color w:val="000000" w:themeColor="text1"/>
          <w:sz w:val="26"/>
          <w:szCs w:val="26"/>
        </w:rPr>
        <w:t xml:space="preserve">                                                                                             </w:t>
      </w:r>
      <w:r w:rsidRPr="00C5346D">
        <w:rPr>
          <w:rFonts w:cs="Times New Roman"/>
          <w:b/>
          <w:bCs/>
          <w:smallCaps/>
          <w:color w:val="000000" w:themeColor="text1"/>
          <w:sz w:val="28"/>
          <w:szCs w:val="28"/>
          <w:u w:val="single"/>
        </w:rPr>
        <w:t xml:space="preserve">Dr. </w:t>
      </w:r>
      <w:proofErr w:type="spellStart"/>
      <w:r w:rsidRPr="00C5346D">
        <w:rPr>
          <w:rFonts w:cs="Times New Roman"/>
          <w:b/>
          <w:bCs/>
          <w:smallCaps/>
          <w:color w:val="000000" w:themeColor="text1"/>
          <w:sz w:val="28"/>
          <w:szCs w:val="28"/>
          <w:u w:val="single"/>
        </w:rPr>
        <w:t>Hala</w:t>
      </w:r>
      <w:proofErr w:type="spellEnd"/>
      <w:r w:rsidRPr="00C5346D">
        <w:rPr>
          <w:rFonts w:cs="Times New Roman"/>
          <w:b/>
          <w:bCs/>
          <w:smallCaps/>
          <w:color w:val="000000" w:themeColor="text1"/>
          <w:sz w:val="28"/>
          <w:szCs w:val="28"/>
          <w:u w:val="single"/>
        </w:rPr>
        <w:t xml:space="preserve"> Al </w:t>
      </w:r>
      <w:proofErr w:type="spellStart"/>
      <w:r w:rsidRPr="00C5346D">
        <w:rPr>
          <w:rFonts w:cs="Times New Roman"/>
          <w:b/>
          <w:bCs/>
          <w:smallCaps/>
          <w:color w:val="000000" w:themeColor="text1"/>
          <w:sz w:val="28"/>
          <w:szCs w:val="28"/>
          <w:u w:val="single"/>
        </w:rPr>
        <w:t>Daghistani</w:t>
      </w:r>
      <w:proofErr w:type="spellEnd"/>
    </w:p>
    <w:p w:rsidR="00D96E0D" w:rsidRPr="00C5346D" w:rsidRDefault="00D96E0D" w:rsidP="00D96E0D">
      <w:pPr>
        <w:tabs>
          <w:tab w:val="left" w:pos="0"/>
          <w:tab w:val="left" w:pos="270"/>
          <w:tab w:val="left" w:pos="360"/>
          <w:tab w:val="left" w:pos="540"/>
          <w:tab w:val="left" w:pos="6120"/>
          <w:tab w:val="left" w:pos="6930"/>
        </w:tabs>
        <w:spacing w:after="0" w:line="240" w:lineRule="atLeast"/>
        <w:ind w:right="-450"/>
        <w:jc w:val="both"/>
        <w:rPr>
          <w:rFonts w:asciiTheme="majorBidi" w:hAnsiTheme="majorBidi" w:cs="Times New Roman"/>
          <w:b/>
          <w:bCs/>
          <w:color w:val="000000" w:themeColor="text1"/>
          <w:sz w:val="24"/>
          <w:szCs w:val="24"/>
        </w:rPr>
      </w:pPr>
      <w:r w:rsidRPr="00C5346D">
        <w:rPr>
          <w:rFonts w:asciiTheme="majorBidi" w:hAnsiTheme="majorBidi" w:cs="Times New Roman"/>
          <w:b/>
          <w:bCs/>
          <w:color w:val="000000" w:themeColor="text1"/>
          <w:sz w:val="24"/>
          <w:szCs w:val="24"/>
        </w:rPr>
        <w:t xml:space="preserve">                                                                                                                                                                                                                                                                                                                     </w:t>
      </w:r>
    </w:p>
    <w:p w:rsidR="00D96E0D" w:rsidRPr="00C5346D" w:rsidRDefault="00D96E0D" w:rsidP="00D96E0D">
      <w:pPr>
        <w:tabs>
          <w:tab w:val="left" w:pos="0"/>
          <w:tab w:val="left" w:pos="270"/>
          <w:tab w:val="left" w:pos="360"/>
          <w:tab w:val="left" w:pos="5850"/>
          <w:tab w:val="left" w:pos="6480"/>
        </w:tabs>
        <w:spacing w:after="0" w:line="240" w:lineRule="atLeast"/>
        <w:jc w:val="center"/>
        <w:rPr>
          <w:rFonts w:asciiTheme="majorBidi" w:hAnsiTheme="majorBidi" w:cs="Times New Roman"/>
          <w:b/>
          <w:bCs/>
          <w:color w:val="000000" w:themeColor="text1"/>
          <w:sz w:val="24"/>
          <w:szCs w:val="24"/>
        </w:rPr>
      </w:pPr>
    </w:p>
    <w:p w:rsidR="00D96E0D" w:rsidRPr="00C5346D" w:rsidRDefault="00D96E0D" w:rsidP="00D96E0D">
      <w:pPr>
        <w:widowControl w:val="0"/>
        <w:autoSpaceDE w:val="0"/>
        <w:autoSpaceDN w:val="0"/>
        <w:adjustRightInd w:val="0"/>
        <w:spacing w:after="0" w:line="240" w:lineRule="auto"/>
        <w:ind w:right="-360"/>
        <w:jc w:val="center"/>
        <w:rPr>
          <w:rFonts w:ascii="Franklin Gothic Medium" w:hAnsi="Franklin Gothic Medium" w:cs="Franklin Gothic Medium"/>
          <w:b/>
          <w:bCs/>
          <w:color w:val="000000"/>
          <w:sz w:val="32"/>
          <w:szCs w:val="32"/>
        </w:rPr>
      </w:pPr>
    </w:p>
    <w:p w:rsidR="00D96E0D" w:rsidRPr="00D96E0D" w:rsidRDefault="00D96E0D" w:rsidP="00D96E0D">
      <w:pPr>
        <w:widowControl w:val="0"/>
        <w:autoSpaceDE w:val="0"/>
        <w:autoSpaceDN w:val="0"/>
        <w:adjustRightInd w:val="0"/>
        <w:spacing w:after="0" w:line="240" w:lineRule="atLeast"/>
        <w:jc w:val="center"/>
        <w:rPr>
          <w:rFonts w:ascii="Arial Black" w:hAnsi="Arial Black" w:cstheme="majorBidi"/>
          <w:b/>
          <w:bCs/>
          <w:color w:val="FF0000"/>
          <w:sz w:val="32"/>
          <w:szCs w:val="32"/>
        </w:rPr>
      </w:pPr>
      <w:r w:rsidRPr="00D96E0D">
        <w:rPr>
          <w:rFonts w:ascii="Arial Black" w:hAnsi="Arial Black" w:cs="Times New Roman"/>
          <w:b/>
          <w:bCs/>
          <w:color w:val="FF0000"/>
          <w:sz w:val="32"/>
          <w:szCs w:val="32"/>
        </w:rPr>
        <w:t>Lecture Two</w:t>
      </w:r>
    </w:p>
    <w:p w:rsidR="009D20C8" w:rsidRPr="00D96E0D" w:rsidRDefault="009D20C8" w:rsidP="00D96E0D">
      <w:pPr>
        <w:autoSpaceDE w:val="0"/>
        <w:autoSpaceDN w:val="0"/>
        <w:adjustRightInd w:val="0"/>
        <w:spacing w:after="0" w:line="240" w:lineRule="atLeast"/>
        <w:jc w:val="center"/>
        <w:rPr>
          <w:rFonts w:ascii="Arial Black" w:hAnsi="Arial Black" w:cstheme="majorBidi"/>
          <w:b/>
          <w:bCs/>
          <w:color w:val="FF0000"/>
          <w:sz w:val="32"/>
          <w:szCs w:val="32"/>
        </w:rPr>
      </w:pPr>
      <w:proofErr w:type="spellStart"/>
      <w:r w:rsidRPr="00D96E0D">
        <w:rPr>
          <w:rFonts w:ascii="Arial Black" w:hAnsi="Arial Black" w:cstheme="majorBidi"/>
          <w:b/>
          <w:bCs/>
          <w:color w:val="FF0000"/>
          <w:sz w:val="32"/>
          <w:szCs w:val="32"/>
        </w:rPr>
        <w:t>Yersinia</w:t>
      </w:r>
      <w:proofErr w:type="spellEnd"/>
      <w:r w:rsidRPr="00D96E0D">
        <w:rPr>
          <w:rFonts w:ascii="Arial Black" w:hAnsi="Arial Black" w:cstheme="majorBidi"/>
          <w:b/>
          <w:bCs/>
          <w:color w:val="FF0000"/>
          <w:sz w:val="32"/>
          <w:szCs w:val="32"/>
        </w:rPr>
        <w:t xml:space="preserve"> </w:t>
      </w:r>
      <w:proofErr w:type="spellStart"/>
      <w:r w:rsidRPr="00D96E0D">
        <w:rPr>
          <w:rFonts w:ascii="Arial Black" w:hAnsi="Arial Black" w:cstheme="majorBidi"/>
          <w:b/>
          <w:bCs/>
          <w:color w:val="FF0000"/>
          <w:sz w:val="32"/>
          <w:szCs w:val="32"/>
        </w:rPr>
        <w:t>pestis</w:t>
      </w:r>
      <w:proofErr w:type="spellEnd"/>
    </w:p>
    <w:p w:rsidR="009D20C8" w:rsidRDefault="009D20C8" w:rsidP="009D20C8">
      <w:pPr>
        <w:autoSpaceDE w:val="0"/>
        <w:autoSpaceDN w:val="0"/>
        <w:adjustRightInd w:val="0"/>
        <w:spacing w:after="0" w:line="240" w:lineRule="auto"/>
        <w:jc w:val="right"/>
        <w:rPr>
          <w:rFonts w:ascii="Script MT Bold" w:hAnsi="Script MT Bold" w:cstheme="majorBidi"/>
          <w:b/>
          <w:bCs/>
          <w:i/>
          <w:iCs/>
          <w:color w:val="990033"/>
          <w:sz w:val="28"/>
          <w:szCs w:val="28"/>
        </w:rPr>
      </w:pPr>
    </w:p>
    <w:p w:rsidR="009D20C8" w:rsidRPr="009D20C8" w:rsidRDefault="009D20C8" w:rsidP="009D20C8">
      <w:pPr>
        <w:autoSpaceDE w:val="0"/>
        <w:autoSpaceDN w:val="0"/>
        <w:adjustRightInd w:val="0"/>
        <w:spacing w:after="0" w:line="240" w:lineRule="auto"/>
        <w:jc w:val="right"/>
        <w:rPr>
          <w:rFonts w:ascii="Script MT Bold" w:hAnsi="Script MT Bold" w:cstheme="majorBidi"/>
          <w:b/>
          <w:bCs/>
          <w:i/>
          <w:iCs/>
          <w:color w:val="990033"/>
          <w:sz w:val="28"/>
          <w:szCs w:val="28"/>
        </w:rPr>
      </w:pPr>
    </w:p>
    <w:p w:rsidR="00B15531" w:rsidRDefault="00761774" w:rsidP="009D20C8">
      <w:pPr>
        <w:autoSpaceDE w:val="0"/>
        <w:autoSpaceDN w:val="0"/>
        <w:adjustRightInd w:val="0"/>
        <w:spacing w:after="0" w:line="240" w:lineRule="auto"/>
        <w:ind w:firstLine="180"/>
        <w:jc w:val="center"/>
        <w:rPr>
          <w:rFonts w:asciiTheme="majorBidi" w:hAnsiTheme="majorBidi" w:cstheme="majorBidi"/>
          <w:b/>
          <w:bCs/>
          <w:color w:val="000000" w:themeColor="text1"/>
          <w:sz w:val="56"/>
          <w:szCs w:val="56"/>
        </w:rPr>
      </w:pPr>
      <w:r>
        <w:rPr>
          <w:noProof/>
          <w:color w:val="0000FF"/>
        </w:rPr>
        <w:drawing>
          <wp:inline distT="0" distB="0" distL="0" distR="0">
            <wp:extent cx="4572000" cy="2505075"/>
            <wp:effectExtent l="19050" t="0" r="0" b="0"/>
            <wp:docPr id="5" name="irc_mi" descr="نتيجة بحث الصور عن ‪yersinia pestis infec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نتيجة بحث الصور عن ‪yersinia pestis infection‬‏">
                      <a:hlinkClick r:id="rId10"/>
                    </pic:cNvPr>
                    <pic:cNvPicPr>
                      <a:picLocks noChangeAspect="1" noChangeArrowheads="1"/>
                    </pic:cNvPicPr>
                  </pic:nvPicPr>
                  <pic:blipFill>
                    <a:blip r:embed="rId11"/>
                    <a:srcRect/>
                    <a:stretch>
                      <a:fillRect/>
                    </a:stretch>
                  </pic:blipFill>
                  <pic:spPr bwMode="auto">
                    <a:xfrm>
                      <a:off x="0" y="0"/>
                      <a:ext cx="4572000" cy="2505075"/>
                    </a:xfrm>
                    <a:prstGeom prst="rect">
                      <a:avLst/>
                    </a:prstGeom>
                    <a:noFill/>
                    <a:ln w="9525">
                      <a:noFill/>
                      <a:miter lim="800000"/>
                      <a:headEnd/>
                      <a:tailEnd/>
                    </a:ln>
                  </pic:spPr>
                </pic:pic>
              </a:graphicData>
            </a:graphic>
          </wp:inline>
        </w:drawing>
      </w:r>
    </w:p>
    <w:p w:rsidR="009D20C8" w:rsidRDefault="009D20C8" w:rsidP="00B15531">
      <w:pPr>
        <w:autoSpaceDE w:val="0"/>
        <w:autoSpaceDN w:val="0"/>
        <w:adjustRightInd w:val="0"/>
        <w:spacing w:after="0" w:line="240" w:lineRule="auto"/>
        <w:ind w:firstLine="1080"/>
        <w:rPr>
          <w:rFonts w:asciiTheme="majorBidi" w:hAnsiTheme="majorBidi" w:cstheme="majorBidi"/>
          <w:b/>
          <w:bCs/>
          <w:color w:val="000000" w:themeColor="text1"/>
          <w:sz w:val="56"/>
          <w:szCs w:val="56"/>
        </w:rPr>
      </w:pPr>
    </w:p>
    <w:p w:rsidR="00D96E0D" w:rsidRDefault="00D96E0D" w:rsidP="00B15531">
      <w:pPr>
        <w:autoSpaceDE w:val="0"/>
        <w:autoSpaceDN w:val="0"/>
        <w:adjustRightInd w:val="0"/>
        <w:spacing w:after="0" w:line="240" w:lineRule="auto"/>
        <w:ind w:firstLine="1080"/>
        <w:rPr>
          <w:rFonts w:asciiTheme="majorBidi" w:hAnsiTheme="majorBidi" w:cstheme="majorBidi"/>
          <w:b/>
          <w:bCs/>
          <w:color w:val="000000" w:themeColor="text1"/>
          <w:sz w:val="56"/>
          <w:szCs w:val="56"/>
        </w:rPr>
      </w:pPr>
    </w:p>
    <w:p w:rsidR="009D20C8" w:rsidRPr="009D20C8" w:rsidRDefault="00B15531" w:rsidP="009D20C8">
      <w:pPr>
        <w:autoSpaceDE w:val="0"/>
        <w:autoSpaceDN w:val="0"/>
        <w:adjustRightInd w:val="0"/>
        <w:spacing w:after="0" w:line="240" w:lineRule="auto"/>
        <w:rPr>
          <w:rFonts w:asciiTheme="majorBidi" w:hAnsiTheme="majorBidi" w:cstheme="majorBidi"/>
          <w:b/>
          <w:bCs/>
          <w:color w:val="000000" w:themeColor="text1"/>
          <w:sz w:val="32"/>
          <w:szCs w:val="32"/>
          <w:u w:val="single"/>
        </w:rPr>
      </w:pPr>
      <w:r>
        <w:rPr>
          <w:rFonts w:ascii="MinionPro-Regular" w:hAnsi="MinionPro-Regular" w:cs="MinionPro-Regular"/>
          <w:b/>
          <w:bCs/>
          <w:sz w:val="28"/>
          <w:szCs w:val="28"/>
        </w:rPr>
        <w:t xml:space="preserve">  </w:t>
      </w:r>
      <w:proofErr w:type="spellStart"/>
      <w:r w:rsidR="009D20C8" w:rsidRPr="009D20C8">
        <w:rPr>
          <w:rFonts w:asciiTheme="majorBidi" w:hAnsiTheme="majorBidi" w:cstheme="majorBidi"/>
          <w:b/>
          <w:bCs/>
          <w:color w:val="000000" w:themeColor="text1"/>
          <w:sz w:val="32"/>
          <w:szCs w:val="32"/>
          <w:u w:val="single"/>
        </w:rPr>
        <w:t>Yersinia</w:t>
      </w:r>
      <w:proofErr w:type="spellEnd"/>
      <w:r w:rsidR="009D20C8" w:rsidRPr="009D20C8">
        <w:rPr>
          <w:rFonts w:asciiTheme="majorBidi" w:hAnsiTheme="majorBidi" w:cstheme="majorBidi"/>
          <w:b/>
          <w:bCs/>
          <w:color w:val="000000" w:themeColor="text1"/>
          <w:sz w:val="32"/>
          <w:szCs w:val="32"/>
          <w:u w:val="single"/>
        </w:rPr>
        <w:t xml:space="preserve"> species</w:t>
      </w:r>
    </w:p>
    <w:p w:rsidR="00D46E4F" w:rsidRPr="00BB3379" w:rsidRDefault="009533CE" w:rsidP="00195B64">
      <w:pPr>
        <w:pStyle w:val="ListParagraph"/>
        <w:numPr>
          <w:ilvl w:val="0"/>
          <w:numId w:val="1"/>
        </w:numPr>
        <w:tabs>
          <w:tab w:val="left" w:pos="360"/>
        </w:tabs>
        <w:autoSpaceDE w:val="0"/>
        <w:autoSpaceDN w:val="0"/>
        <w:adjustRightInd w:val="0"/>
        <w:spacing w:after="0" w:line="240" w:lineRule="auto"/>
        <w:ind w:left="0" w:firstLine="0"/>
        <w:jc w:val="both"/>
        <w:rPr>
          <w:rFonts w:asciiTheme="majorBidi" w:hAnsiTheme="majorBidi" w:cstheme="majorBidi"/>
          <w:b/>
          <w:bCs/>
          <w:color w:val="000000"/>
          <w:sz w:val="28"/>
          <w:szCs w:val="28"/>
        </w:rPr>
      </w:pPr>
      <w:r w:rsidRPr="00BB3379">
        <w:rPr>
          <w:rFonts w:asciiTheme="majorBidi" w:hAnsiTheme="majorBidi" w:cstheme="majorBidi"/>
          <w:b/>
          <w:bCs/>
          <w:color w:val="000000"/>
          <w:sz w:val="28"/>
          <w:szCs w:val="28"/>
        </w:rPr>
        <w:t>S</w:t>
      </w:r>
      <w:r w:rsidR="00D46E4F" w:rsidRPr="00BB3379">
        <w:rPr>
          <w:rFonts w:asciiTheme="majorBidi" w:hAnsiTheme="majorBidi" w:cstheme="majorBidi"/>
          <w:b/>
          <w:bCs/>
          <w:color w:val="000000"/>
          <w:sz w:val="28"/>
          <w:szCs w:val="28"/>
        </w:rPr>
        <w:t xml:space="preserve">hort, </w:t>
      </w:r>
      <w:proofErr w:type="spellStart"/>
      <w:r w:rsidR="00D46E4F" w:rsidRPr="00BB3379">
        <w:rPr>
          <w:rFonts w:asciiTheme="majorBidi" w:hAnsiTheme="majorBidi" w:cstheme="majorBidi"/>
          <w:b/>
          <w:bCs/>
          <w:color w:val="000000"/>
          <w:sz w:val="28"/>
          <w:szCs w:val="28"/>
        </w:rPr>
        <w:t>pleomorphic</w:t>
      </w:r>
      <w:proofErr w:type="spellEnd"/>
      <w:r w:rsidR="00D46E4F" w:rsidRPr="00BB3379">
        <w:rPr>
          <w:rFonts w:asciiTheme="majorBidi" w:hAnsiTheme="majorBidi" w:cstheme="majorBidi"/>
          <w:b/>
          <w:bCs/>
          <w:color w:val="000000"/>
          <w:sz w:val="28"/>
          <w:szCs w:val="28"/>
        </w:rPr>
        <w:t xml:space="preserve"> gram-negative rods that can exhibit bipolar staining.</w:t>
      </w:r>
    </w:p>
    <w:p w:rsidR="00D46E4F" w:rsidRPr="00BB3379" w:rsidRDefault="00896D73" w:rsidP="00896D73">
      <w:pPr>
        <w:pStyle w:val="ListParagraph"/>
        <w:numPr>
          <w:ilvl w:val="0"/>
          <w:numId w:val="1"/>
        </w:numPr>
        <w:tabs>
          <w:tab w:val="left" w:pos="360"/>
        </w:tabs>
        <w:autoSpaceDE w:val="0"/>
        <w:autoSpaceDN w:val="0"/>
        <w:adjustRightInd w:val="0"/>
        <w:spacing w:after="0" w:line="240" w:lineRule="auto"/>
        <w:ind w:left="0" w:firstLine="0"/>
        <w:jc w:val="both"/>
        <w:rPr>
          <w:rFonts w:asciiTheme="majorBidi" w:hAnsiTheme="majorBidi" w:cstheme="majorBidi"/>
          <w:b/>
          <w:bCs/>
          <w:color w:val="000000"/>
          <w:sz w:val="28"/>
          <w:szCs w:val="28"/>
        </w:rPr>
      </w:pPr>
      <w:proofErr w:type="spellStart"/>
      <w:r>
        <w:rPr>
          <w:rFonts w:asciiTheme="majorBidi" w:hAnsiTheme="majorBidi" w:cstheme="majorBidi"/>
          <w:b/>
          <w:bCs/>
          <w:color w:val="000000"/>
          <w:sz w:val="28"/>
          <w:szCs w:val="28"/>
        </w:rPr>
        <w:t>C</w:t>
      </w:r>
      <w:r w:rsidR="00D46E4F" w:rsidRPr="00BB3379">
        <w:rPr>
          <w:rFonts w:asciiTheme="majorBidi" w:hAnsiTheme="majorBidi" w:cstheme="majorBidi"/>
          <w:b/>
          <w:bCs/>
          <w:color w:val="000000"/>
          <w:sz w:val="28"/>
          <w:szCs w:val="28"/>
        </w:rPr>
        <w:t>atalase</w:t>
      </w:r>
      <w:proofErr w:type="spellEnd"/>
      <w:r w:rsidR="00D46E4F" w:rsidRPr="00BB3379">
        <w:rPr>
          <w:rFonts w:asciiTheme="majorBidi" w:hAnsiTheme="majorBidi" w:cstheme="majorBidi"/>
          <w:b/>
          <w:bCs/>
          <w:color w:val="000000"/>
          <w:sz w:val="28"/>
          <w:szCs w:val="28"/>
        </w:rPr>
        <w:t xml:space="preserve"> positive, and </w:t>
      </w:r>
      <w:proofErr w:type="spellStart"/>
      <w:r w:rsidR="00D46E4F" w:rsidRPr="00BB3379">
        <w:rPr>
          <w:rFonts w:asciiTheme="majorBidi" w:hAnsiTheme="majorBidi" w:cstheme="majorBidi"/>
          <w:b/>
          <w:bCs/>
          <w:color w:val="000000"/>
          <w:sz w:val="28"/>
          <w:szCs w:val="28"/>
        </w:rPr>
        <w:t>microaerophilic</w:t>
      </w:r>
      <w:proofErr w:type="spellEnd"/>
      <w:r w:rsidR="00D46E4F" w:rsidRPr="00BB3379">
        <w:rPr>
          <w:rFonts w:asciiTheme="majorBidi" w:hAnsiTheme="majorBidi" w:cstheme="majorBidi"/>
          <w:b/>
          <w:bCs/>
          <w:color w:val="000000"/>
          <w:sz w:val="28"/>
          <w:szCs w:val="28"/>
        </w:rPr>
        <w:t xml:space="preserve"> or </w:t>
      </w:r>
      <w:proofErr w:type="spellStart"/>
      <w:r w:rsidR="00D46E4F" w:rsidRPr="00BB3379">
        <w:rPr>
          <w:rFonts w:asciiTheme="majorBidi" w:hAnsiTheme="majorBidi" w:cstheme="majorBidi"/>
          <w:b/>
          <w:bCs/>
          <w:color w:val="000000"/>
          <w:sz w:val="28"/>
          <w:szCs w:val="28"/>
        </w:rPr>
        <w:t>facultatively</w:t>
      </w:r>
      <w:proofErr w:type="spellEnd"/>
      <w:r w:rsidR="00D46E4F" w:rsidRPr="00BB3379">
        <w:rPr>
          <w:rFonts w:asciiTheme="majorBidi" w:hAnsiTheme="majorBidi" w:cstheme="majorBidi"/>
          <w:b/>
          <w:bCs/>
          <w:color w:val="000000"/>
          <w:sz w:val="28"/>
          <w:szCs w:val="28"/>
        </w:rPr>
        <w:t xml:space="preserve"> anaerobic. </w:t>
      </w:r>
    </w:p>
    <w:p w:rsidR="00D46E4F" w:rsidRPr="00BB3379" w:rsidRDefault="00896D73" w:rsidP="00896D73">
      <w:pPr>
        <w:pStyle w:val="ListParagraph"/>
        <w:numPr>
          <w:ilvl w:val="0"/>
          <w:numId w:val="1"/>
        </w:numPr>
        <w:tabs>
          <w:tab w:val="left" w:pos="360"/>
        </w:tabs>
        <w:autoSpaceDE w:val="0"/>
        <w:autoSpaceDN w:val="0"/>
        <w:adjustRightInd w:val="0"/>
        <w:spacing w:after="0" w:line="240" w:lineRule="auto"/>
        <w:ind w:left="0" w:firstLine="0"/>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An</w:t>
      </w:r>
      <w:r w:rsidR="00D46E4F" w:rsidRPr="00BB3379">
        <w:rPr>
          <w:rFonts w:asciiTheme="majorBidi" w:hAnsiTheme="majorBidi" w:cstheme="majorBidi"/>
          <w:b/>
          <w:bCs/>
          <w:color w:val="000000"/>
          <w:sz w:val="28"/>
          <w:szCs w:val="28"/>
        </w:rPr>
        <w:t>imals are their natural hosts.</w:t>
      </w:r>
    </w:p>
    <w:p w:rsidR="00673969" w:rsidRPr="00195B64" w:rsidRDefault="00D46E4F" w:rsidP="00D46E4F">
      <w:pPr>
        <w:pStyle w:val="ListParagraph"/>
        <w:numPr>
          <w:ilvl w:val="0"/>
          <w:numId w:val="1"/>
        </w:numPr>
        <w:tabs>
          <w:tab w:val="left" w:pos="360"/>
        </w:tabs>
        <w:autoSpaceDE w:val="0"/>
        <w:autoSpaceDN w:val="0"/>
        <w:adjustRightInd w:val="0"/>
        <w:spacing w:after="0" w:line="240" w:lineRule="auto"/>
        <w:ind w:left="0" w:firstLine="0"/>
        <w:jc w:val="both"/>
        <w:rPr>
          <w:rFonts w:ascii="Arial Rounded MT Bold" w:hAnsi="Arial Rounded MT Bold" w:cstheme="majorBidi"/>
          <w:b/>
          <w:bCs/>
          <w:i/>
          <w:iCs/>
          <w:color w:val="000000" w:themeColor="text1"/>
          <w:sz w:val="40"/>
          <w:szCs w:val="40"/>
        </w:rPr>
      </w:pPr>
      <w:proofErr w:type="spellStart"/>
      <w:r w:rsidRPr="00195B64">
        <w:rPr>
          <w:rFonts w:asciiTheme="majorBidi" w:hAnsiTheme="majorBidi" w:cstheme="majorBidi"/>
          <w:b/>
          <w:bCs/>
          <w:i/>
          <w:iCs/>
          <w:color w:val="FF0000"/>
          <w:sz w:val="28"/>
          <w:szCs w:val="28"/>
        </w:rPr>
        <w:t>Yersinia</w:t>
      </w:r>
      <w:proofErr w:type="spellEnd"/>
      <w:r w:rsidRPr="00195B64">
        <w:rPr>
          <w:rFonts w:asciiTheme="majorBidi" w:hAnsiTheme="majorBidi" w:cstheme="majorBidi"/>
          <w:b/>
          <w:bCs/>
          <w:i/>
          <w:iCs/>
          <w:color w:val="FF0000"/>
          <w:sz w:val="28"/>
          <w:szCs w:val="28"/>
        </w:rPr>
        <w:t xml:space="preserve"> </w:t>
      </w:r>
      <w:proofErr w:type="spellStart"/>
      <w:r w:rsidRPr="00195B64">
        <w:rPr>
          <w:rFonts w:asciiTheme="majorBidi" w:hAnsiTheme="majorBidi" w:cstheme="majorBidi"/>
          <w:b/>
          <w:bCs/>
          <w:i/>
          <w:iCs/>
          <w:color w:val="FF0000"/>
          <w:sz w:val="28"/>
          <w:szCs w:val="28"/>
        </w:rPr>
        <w:t>pseudotuberculosis</w:t>
      </w:r>
      <w:proofErr w:type="spellEnd"/>
      <w:r w:rsidRPr="00195B64">
        <w:rPr>
          <w:rFonts w:asciiTheme="majorBidi" w:hAnsiTheme="majorBidi" w:cstheme="majorBidi"/>
          <w:b/>
          <w:bCs/>
          <w:i/>
          <w:iCs/>
          <w:color w:val="000000"/>
          <w:sz w:val="28"/>
          <w:szCs w:val="28"/>
        </w:rPr>
        <w:t xml:space="preserve"> </w:t>
      </w:r>
      <w:r w:rsidRPr="00195B64">
        <w:rPr>
          <w:rFonts w:asciiTheme="majorBidi" w:hAnsiTheme="majorBidi" w:cstheme="majorBidi"/>
          <w:b/>
          <w:bCs/>
          <w:color w:val="000000"/>
          <w:sz w:val="28"/>
          <w:szCs w:val="28"/>
        </w:rPr>
        <w:t xml:space="preserve">and </w:t>
      </w:r>
      <w:proofErr w:type="spellStart"/>
      <w:r w:rsidRPr="00195B64">
        <w:rPr>
          <w:rFonts w:asciiTheme="majorBidi" w:hAnsiTheme="majorBidi" w:cstheme="majorBidi"/>
          <w:b/>
          <w:bCs/>
          <w:i/>
          <w:iCs/>
          <w:color w:val="FF0000"/>
          <w:sz w:val="28"/>
          <w:szCs w:val="28"/>
        </w:rPr>
        <w:t>Yersinia</w:t>
      </w:r>
      <w:proofErr w:type="spellEnd"/>
      <w:r w:rsidRPr="00195B64">
        <w:rPr>
          <w:rFonts w:asciiTheme="majorBidi" w:hAnsiTheme="majorBidi" w:cstheme="majorBidi"/>
          <w:b/>
          <w:bCs/>
          <w:i/>
          <w:iCs/>
          <w:color w:val="FF0000"/>
          <w:sz w:val="28"/>
          <w:szCs w:val="28"/>
        </w:rPr>
        <w:t xml:space="preserve"> </w:t>
      </w:r>
      <w:proofErr w:type="spellStart"/>
      <w:r w:rsidRPr="00195B64">
        <w:rPr>
          <w:rFonts w:asciiTheme="majorBidi" w:hAnsiTheme="majorBidi" w:cstheme="majorBidi"/>
          <w:b/>
          <w:bCs/>
          <w:i/>
          <w:iCs/>
          <w:color w:val="FF0000"/>
          <w:sz w:val="28"/>
          <w:szCs w:val="28"/>
        </w:rPr>
        <w:t>enterocolitica</w:t>
      </w:r>
      <w:proofErr w:type="spellEnd"/>
      <w:r w:rsidRPr="00195B64">
        <w:rPr>
          <w:rFonts w:asciiTheme="majorBidi" w:hAnsiTheme="majorBidi" w:cstheme="majorBidi"/>
          <w:b/>
          <w:bCs/>
          <w:i/>
          <w:iCs/>
          <w:color w:val="000000"/>
          <w:sz w:val="28"/>
          <w:szCs w:val="28"/>
        </w:rPr>
        <w:t xml:space="preserve">, </w:t>
      </w:r>
      <w:r w:rsidRPr="00195B64">
        <w:rPr>
          <w:rFonts w:asciiTheme="majorBidi" w:hAnsiTheme="majorBidi" w:cstheme="majorBidi"/>
          <w:b/>
          <w:bCs/>
          <w:color w:val="000000"/>
          <w:sz w:val="28"/>
          <w:szCs w:val="28"/>
        </w:rPr>
        <w:t>important causes of human diarrheal diseases</w:t>
      </w:r>
    </w:p>
    <w:p w:rsidR="008C48AA" w:rsidRPr="000C4286" w:rsidRDefault="00195B64" w:rsidP="00195B64">
      <w:pPr>
        <w:pStyle w:val="ListParagraph"/>
        <w:numPr>
          <w:ilvl w:val="0"/>
          <w:numId w:val="1"/>
        </w:numPr>
        <w:tabs>
          <w:tab w:val="left" w:pos="270"/>
        </w:tabs>
        <w:autoSpaceDE w:val="0"/>
        <w:autoSpaceDN w:val="0"/>
        <w:adjustRightInd w:val="0"/>
        <w:spacing w:after="0" w:line="240" w:lineRule="auto"/>
        <w:ind w:left="0" w:firstLine="0"/>
        <w:jc w:val="both"/>
        <w:rPr>
          <w:rFonts w:asciiTheme="majorBidi" w:hAnsiTheme="majorBidi" w:cstheme="majorBidi"/>
          <w:b/>
          <w:bCs/>
          <w:color w:val="000000"/>
          <w:sz w:val="28"/>
          <w:szCs w:val="28"/>
        </w:rPr>
      </w:pPr>
      <w:r>
        <w:rPr>
          <w:rFonts w:asciiTheme="majorBidi" w:hAnsiTheme="majorBidi" w:cstheme="majorBidi"/>
          <w:b/>
          <w:bCs/>
          <w:i/>
          <w:iCs/>
          <w:color w:val="000000"/>
          <w:sz w:val="28"/>
          <w:szCs w:val="28"/>
        </w:rPr>
        <w:t xml:space="preserve"> </w:t>
      </w:r>
      <w:r w:rsidR="00D46E4F" w:rsidRPr="007E7516">
        <w:rPr>
          <w:rFonts w:asciiTheme="majorBidi" w:hAnsiTheme="majorBidi" w:cstheme="majorBidi"/>
          <w:b/>
          <w:bCs/>
          <w:i/>
          <w:iCs/>
          <w:color w:val="000000"/>
          <w:sz w:val="28"/>
          <w:szCs w:val="28"/>
        </w:rPr>
        <w:t>Y</w:t>
      </w:r>
      <w:r w:rsidR="001E794F">
        <w:rPr>
          <w:rFonts w:asciiTheme="majorBidi" w:hAnsiTheme="majorBidi" w:cstheme="majorBidi"/>
          <w:b/>
          <w:bCs/>
          <w:i/>
          <w:iCs/>
          <w:color w:val="000000"/>
          <w:sz w:val="28"/>
          <w:szCs w:val="28"/>
        </w:rPr>
        <w:t>.</w:t>
      </w:r>
      <w:r w:rsidR="00D46E4F" w:rsidRPr="007E7516">
        <w:rPr>
          <w:rFonts w:asciiTheme="majorBidi" w:hAnsiTheme="majorBidi" w:cstheme="majorBidi"/>
          <w:b/>
          <w:bCs/>
          <w:i/>
          <w:iCs/>
          <w:color w:val="000000"/>
          <w:sz w:val="28"/>
          <w:szCs w:val="28"/>
        </w:rPr>
        <w:t xml:space="preserve"> </w:t>
      </w:r>
      <w:proofErr w:type="spellStart"/>
      <w:r w:rsidR="00D46E4F" w:rsidRPr="007E7516">
        <w:rPr>
          <w:rFonts w:asciiTheme="majorBidi" w:hAnsiTheme="majorBidi" w:cstheme="majorBidi"/>
          <w:b/>
          <w:bCs/>
          <w:i/>
          <w:iCs/>
          <w:color w:val="000000"/>
          <w:sz w:val="28"/>
          <w:szCs w:val="28"/>
        </w:rPr>
        <w:t>pestis</w:t>
      </w:r>
      <w:proofErr w:type="spellEnd"/>
      <w:r w:rsidR="00D46E4F" w:rsidRPr="007E7516">
        <w:rPr>
          <w:rFonts w:asciiTheme="majorBidi" w:hAnsiTheme="majorBidi" w:cstheme="majorBidi"/>
          <w:b/>
          <w:bCs/>
          <w:i/>
          <w:iCs/>
          <w:color w:val="000000"/>
          <w:sz w:val="28"/>
          <w:szCs w:val="28"/>
        </w:rPr>
        <w:t xml:space="preserve"> </w:t>
      </w:r>
      <w:r w:rsidR="00D46E4F" w:rsidRPr="007E7516">
        <w:rPr>
          <w:rFonts w:asciiTheme="majorBidi" w:hAnsiTheme="majorBidi" w:cstheme="majorBidi"/>
          <w:b/>
          <w:bCs/>
          <w:color w:val="000000"/>
          <w:sz w:val="28"/>
          <w:szCs w:val="28"/>
        </w:rPr>
        <w:t>exhibits bipolar</w:t>
      </w:r>
      <w:r w:rsidR="007E7516" w:rsidRPr="007E7516">
        <w:rPr>
          <w:rFonts w:asciiTheme="majorBidi" w:hAnsiTheme="majorBidi" w:cstheme="majorBidi"/>
          <w:b/>
          <w:bCs/>
          <w:color w:val="000000"/>
          <w:sz w:val="28"/>
          <w:szCs w:val="28"/>
        </w:rPr>
        <w:t xml:space="preserve"> </w:t>
      </w:r>
      <w:r w:rsidR="00D46E4F" w:rsidRPr="007E7516">
        <w:rPr>
          <w:rFonts w:asciiTheme="majorBidi" w:hAnsiTheme="majorBidi" w:cstheme="majorBidi"/>
          <w:b/>
          <w:bCs/>
          <w:color w:val="000000"/>
          <w:sz w:val="28"/>
          <w:szCs w:val="28"/>
        </w:rPr>
        <w:t>staining</w:t>
      </w:r>
      <w:r w:rsidR="008C48AA">
        <w:rPr>
          <w:rFonts w:asciiTheme="majorBidi" w:hAnsiTheme="majorBidi" w:cstheme="majorBidi"/>
          <w:b/>
          <w:bCs/>
          <w:color w:val="000000"/>
          <w:sz w:val="28"/>
          <w:szCs w:val="28"/>
        </w:rPr>
        <w:t xml:space="preserve"> </w:t>
      </w:r>
      <w:r w:rsidR="008C48AA" w:rsidRPr="000C4286">
        <w:rPr>
          <w:rFonts w:asciiTheme="majorBidi" w:hAnsiTheme="majorBidi" w:cstheme="majorBidi"/>
          <w:b/>
          <w:bCs/>
          <w:color w:val="000000"/>
          <w:sz w:val="28"/>
          <w:szCs w:val="28"/>
        </w:rPr>
        <w:t xml:space="preserve">(safety pin shape) </w:t>
      </w:r>
    </w:p>
    <w:p w:rsidR="007E7516" w:rsidRPr="00BB3379" w:rsidRDefault="00195B64" w:rsidP="00195B64">
      <w:pPr>
        <w:pStyle w:val="ListParagraph"/>
        <w:numPr>
          <w:ilvl w:val="0"/>
          <w:numId w:val="1"/>
        </w:numPr>
        <w:tabs>
          <w:tab w:val="left" w:pos="270"/>
        </w:tabs>
        <w:autoSpaceDE w:val="0"/>
        <w:autoSpaceDN w:val="0"/>
        <w:adjustRightInd w:val="0"/>
        <w:spacing w:after="0" w:line="240" w:lineRule="auto"/>
        <w:ind w:left="0" w:firstLine="0"/>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 </w:t>
      </w:r>
      <w:r w:rsidR="00D46E4F" w:rsidRPr="007E7516">
        <w:rPr>
          <w:rFonts w:asciiTheme="majorBidi" w:hAnsiTheme="majorBidi" w:cstheme="majorBidi"/>
          <w:b/>
          <w:bCs/>
          <w:color w:val="000000"/>
          <w:sz w:val="28"/>
          <w:szCs w:val="28"/>
        </w:rPr>
        <w:t xml:space="preserve">It </w:t>
      </w:r>
      <w:r w:rsidR="00D46E4F" w:rsidRPr="00BB3379">
        <w:rPr>
          <w:rFonts w:asciiTheme="majorBidi" w:hAnsiTheme="majorBidi" w:cstheme="majorBidi"/>
          <w:b/>
          <w:bCs/>
          <w:color w:val="000000"/>
          <w:sz w:val="28"/>
          <w:szCs w:val="28"/>
        </w:rPr>
        <w:t xml:space="preserve">is </w:t>
      </w:r>
      <w:proofErr w:type="spellStart"/>
      <w:r w:rsidR="00D46E4F" w:rsidRPr="00BB3379">
        <w:rPr>
          <w:rFonts w:asciiTheme="majorBidi" w:hAnsiTheme="majorBidi" w:cstheme="majorBidi"/>
          <w:b/>
          <w:bCs/>
          <w:color w:val="000000"/>
          <w:sz w:val="28"/>
          <w:szCs w:val="28"/>
        </w:rPr>
        <w:t>nonmotile</w:t>
      </w:r>
      <w:proofErr w:type="spellEnd"/>
      <w:r w:rsidR="00D46E4F" w:rsidRPr="00BB3379">
        <w:rPr>
          <w:rFonts w:asciiTheme="majorBidi" w:hAnsiTheme="majorBidi" w:cstheme="majorBidi"/>
          <w:b/>
          <w:bCs/>
          <w:color w:val="000000"/>
          <w:sz w:val="28"/>
          <w:szCs w:val="28"/>
        </w:rPr>
        <w:t>.</w:t>
      </w:r>
    </w:p>
    <w:p w:rsidR="007E7516" w:rsidRDefault="00195B64" w:rsidP="00195B64">
      <w:pPr>
        <w:pStyle w:val="ListParagraph"/>
        <w:numPr>
          <w:ilvl w:val="0"/>
          <w:numId w:val="1"/>
        </w:numPr>
        <w:tabs>
          <w:tab w:val="left" w:pos="270"/>
        </w:tabs>
        <w:autoSpaceDE w:val="0"/>
        <w:autoSpaceDN w:val="0"/>
        <w:adjustRightInd w:val="0"/>
        <w:spacing w:after="0" w:line="240" w:lineRule="auto"/>
        <w:ind w:left="0" w:firstLine="0"/>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 </w:t>
      </w:r>
      <w:r w:rsidR="00D46E4F" w:rsidRPr="00BB3379">
        <w:rPr>
          <w:rFonts w:asciiTheme="majorBidi" w:hAnsiTheme="majorBidi" w:cstheme="majorBidi"/>
          <w:b/>
          <w:bCs/>
          <w:color w:val="000000"/>
          <w:sz w:val="28"/>
          <w:szCs w:val="28"/>
        </w:rPr>
        <w:t>Growth</w:t>
      </w:r>
      <w:r w:rsidR="007E7516" w:rsidRPr="00BB3379">
        <w:rPr>
          <w:rFonts w:asciiTheme="majorBidi" w:hAnsiTheme="majorBidi" w:cstheme="majorBidi"/>
          <w:b/>
          <w:bCs/>
          <w:color w:val="000000"/>
          <w:sz w:val="28"/>
          <w:szCs w:val="28"/>
        </w:rPr>
        <w:t xml:space="preserve"> </w:t>
      </w:r>
      <w:r w:rsidR="00D46E4F" w:rsidRPr="00BB3379">
        <w:rPr>
          <w:rFonts w:asciiTheme="majorBidi" w:hAnsiTheme="majorBidi" w:cstheme="majorBidi"/>
          <w:b/>
          <w:bCs/>
          <w:color w:val="000000"/>
          <w:sz w:val="28"/>
          <w:szCs w:val="28"/>
        </w:rPr>
        <w:t>is more rapid in</w:t>
      </w:r>
      <w:r w:rsidR="00D46E4F" w:rsidRPr="007E7516">
        <w:rPr>
          <w:rFonts w:asciiTheme="majorBidi" w:hAnsiTheme="majorBidi" w:cstheme="majorBidi"/>
          <w:b/>
          <w:bCs/>
          <w:color w:val="000000"/>
          <w:sz w:val="28"/>
          <w:szCs w:val="28"/>
        </w:rPr>
        <w:t xml:space="preserve"> media containing blood or tissue fluids at 30°C. </w:t>
      </w:r>
    </w:p>
    <w:p w:rsidR="0067425D" w:rsidRPr="009D20C8" w:rsidRDefault="0067425D" w:rsidP="00896D73">
      <w:pPr>
        <w:autoSpaceDE w:val="0"/>
        <w:autoSpaceDN w:val="0"/>
        <w:adjustRightInd w:val="0"/>
        <w:spacing w:after="0" w:line="240" w:lineRule="auto"/>
        <w:jc w:val="both"/>
        <w:rPr>
          <w:rFonts w:ascii="Arial Rounded MT Bold" w:hAnsi="Arial Rounded MT Bold" w:cs="MinionPro-Regular"/>
          <w:b/>
          <w:bCs/>
          <w:color w:val="FF0000"/>
          <w:sz w:val="32"/>
          <w:szCs w:val="32"/>
          <w:u w:val="single"/>
        </w:rPr>
      </w:pPr>
      <w:proofErr w:type="spellStart"/>
      <w:r w:rsidRPr="009D20C8">
        <w:rPr>
          <w:rFonts w:ascii="Arial Rounded MT Bold" w:hAnsi="Arial Rounded MT Bold" w:cs="MinionPro-Regular"/>
          <w:b/>
          <w:bCs/>
          <w:color w:val="FF0000"/>
          <w:sz w:val="32"/>
          <w:szCs w:val="32"/>
          <w:u w:val="single"/>
        </w:rPr>
        <w:lastRenderedPageBreak/>
        <w:t>Yersinia</w:t>
      </w:r>
      <w:proofErr w:type="spellEnd"/>
      <w:r w:rsidRPr="009D20C8">
        <w:rPr>
          <w:rFonts w:ascii="Arial Rounded MT Bold" w:hAnsi="Arial Rounded MT Bold" w:cs="MinionPro-Regular"/>
          <w:b/>
          <w:bCs/>
          <w:color w:val="FF0000"/>
          <w:sz w:val="32"/>
          <w:szCs w:val="32"/>
          <w:u w:val="single"/>
        </w:rPr>
        <w:t xml:space="preserve"> and plague</w:t>
      </w:r>
    </w:p>
    <w:p w:rsidR="00736A37" w:rsidRDefault="0067425D" w:rsidP="00736A37">
      <w:pPr>
        <w:autoSpaceDE w:val="0"/>
        <w:autoSpaceDN w:val="0"/>
        <w:adjustRightInd w:val="0"/>
        <w:spacing w:after="0" w:line="240" w:lineRule="auto"/>
        <w:jc w:val="both"/>
        <w:rPr>
          <w:rFonts w:asciiTheme="majorBidi" w:hAnsiTheme="majorBidi" w:cstheme="majorBidi"/>
          <w:b/>
          <w:bCs/>
          <w:sz w:val="28"/>
          <w:szCs w:val="28"/>
        </w:rPr>
      </w:pPr>
      <w:r>
        <w:rPr>
          <w:rFonts w:ascii="MinionPro-Regular" w:hAnsi="MinionPro-Regular" w:cs="MinionPro-Regular"/>
          <w:b/>
          <w:bCs/>
          <w:sz w:val="28"/>
          <w:szCs w:val="28"/>
        </w:rPr>
        <w:t xml:space="preserve">   </w:t>
      </w:r>
      <w:r w:rsidR="00896D73" w:rsidRPr="009D20C8">
        <w:rPr>
          <w:rFonts w:asciiTheme="majorBidi" w:hAnsiTheme="majorBidi" w:cstheme="majorBidi"/>
          <w:b/>
          <w:bCs/>
          <w:sz w:val="28"/>
          <w:szCs w:val="28"/>
        </w:rPr>
        <w:t xml:space="preserve">Plague is an infection of wild rodents transmitted from one rodent to another and occasionally from rodents to humans by the bites of fleas. Serious infection often results, which in previous centuries produced </w:t>
      </w:r>
      <w:r w:rsidR="00896D73" w:rsidRPr="007542F8">
        <w:rPr>
          <w:rFonts w:asciiTheme="majorBidi" w:hAnsiTheme="majorBidi" w:cstheme="majorBidi"/>
          <w:b/>
          <w:bCs/>
          <w:sz w:val="28"/>
          <w:szCs w:val="28"/>
          <w:u w:val="single"/>
        </w:rPr>
        <w:t>pandemics</w:t>
      </w:r>
      <w:r w:rsidR="00896D73" w:rsidRPr="009D20C8">
        <w:rPr>
          <w:rFonts w:asciiTheme="majorBidi" w:hAnsiTheme="majorBidi" w:cstheme="majorBidi"/>
          <w:b/>
          <w:bCs/>
          <w:sz w:val="28"/>
          <w:szCs w:val="28"/>
        </w:rPr>
        <w:t xml:space="preserve"> of “</w:t>
      </w:r>
      <w:r w:rsidR="00896D73" w:rsidRPr="009D20C8">
        <w:rPr>
          <w:rFonts w:asciiTheme="majorBidi" w:hAnsiTheme="majorBidi" w:cstheme="majorBidi"/>
          <w:b/>
          <w:bCs/>
          <w:sz w:val="28"/>
          <w:szCs w:val="28"/>
          <w:u w:val="single"/>
        </w:rPr>
        <w:t>black death</w:t>
      </w:r>
      <w:r w:rsidR="00896D73" w:rsidRPr="009D20C8">
        <w:rPr>
          <w:rFonts w:asciiTheme="majorBidi" w:hAnsiTheme="majorBidi" w:cstheme="majorBidi"/>
          <w:b/>
          <w:bCs/>
          <w:sz w:val="28"/>
          <w:szCs w:val="28"/>
        </w:rPr>
        <w:t xml:space="preserve">” with millions of fatalities. </w:t>
      </w:r>
    </w:p>
    <w:p w:rsidR="00736A37" w:rsidRDefault="00736A37" w:rsidP="00736A37">
      <w:pPr>
        <w:autoSpaceDE w:val="0"/>
        <w:autoSpaceDN w:val="0"/>
        <w:adjustRightInd w:val="0"/>
        <w:spacing w:after="0" w:line="240" w:lineRule="auto"/>
        <w:jc w:val="both"/>
        <w:rPr>
          <w:rFonts w:asciiTheme="majorBidi" w:hAnsiTheme="majorBidi" w:cstheme="majorBidi"/>
          <w:b/>
          <w:bCs/>
          <w:sz w:val="28"/>
          <w:szCs w:val="28"/>
        </w:rPr>
      </w:pPr>
    </w:p>
    <w:p w:rsidR="00896D73" w:rsidRPr="009D20C8" w:rsidRDefault="00736A37" w:rsidP="00C956C9">
      <w:pPr>
        <w:autoSpaceDE w:val="0"/>
        <w:autoSpaceDN w:val="0"/>
        <w:adjustRightInd w:val="0"/>
        <w:spacing w:after="0" w:line="240" w:lineRule="auto"/>
        <w:jc w:val="both"/>
        <w:rPr>
          <w:rFonts w:asciiTheme="majorBidi" w:hAnsiTheme="majorBidi" w:cstheme="majorBidi"/>
          <w:b/>
          <w:bCs/>
          <w:color w:val="000000" w:themeColor="text1"/>
          <w:sz w:val="28"/>
          <w:szCs w:val="28"/>
        </w:rPr>
      </w:pPr>
      <w:r w:rsidRPr="00736A37">
        <w:rPr>
          <w:rFonts w:asciiTheme="majorBidi" w:hAnsiTheme="majorBidi" w:cstheme="majorBidi"/>
          <w:b/>
          <w:bCs/>
          <w:i/>
          <w:iCs/>
          <w:sz w:val="28"/>
          <w:szCs w:val="28"/>
        </w:rPr>
        <w:t xml:space="preserve">Y. </w:t>
      </w:r>
      <w:proofErr w:type="spellStart"/>
      <w:r w:rsidRPr="00736A37">
        <w:rPr>
          <w:rFonts w:asciiTheme="majorBidi" w:hAnsiTheme="majorBidi" w:cstheme="majorBidi"/>
          <w:b/>
          <w:bCs/>
          <w:i/>
          <w:iCs/>
          <w:sz w:val="28"/>
          <w:szCs w:val="28"/>
        </w:rPr>
        <w:t>pesti</w:t>
      </w:r>
      <w:r>
        <w:rPr>
          <w:rFonts w:asciiTheme="majorBidi" w:hAnsiTheme="majorBidi" w:cstheme="majorBidi"/>
          <w:b/>
          <w:bCs/>
          <w:sz w:val="28"/>
          <w:szCs w:val="28"/>
        </w:rPr>
        <w:t>s</w:t>
      </w:r>
      <w:proofErr w:type="spellEnd"/>
      <w:r w:rsidRPr="00736A37">
        <w:rPr>
          <w:rFonts w:asciiTheme="majorBidi" w:hAnsiTheme="majorBidi" w:cstheme="majorBidi"/>
          <w:b/>
          <w:bCs/>
          <w:sz w:val="28"/>
          <w:szCs w:val="28"/>
        </w:rPr>
        <w:t xml:space="preserve">  causes the disease </w:t>
      </w:r>
      <w:hyperlink r:id="rId12" w:tooltip="Plague (disease)" w:history="1">
        <w:r w:rsidRPr="00736A37">
          <w:rPr>
            <w:rStyle w:val="Hyperlink"/>
            <w:rFonts w:asciiTheme="majorBidi" w:hAnsiTheme="majorBidi" w:cstheme="majorBidi"/>
            <w:b/>
            <w:bCs/>
            <w:sz w:val="28"/>
            <w:szCs w:val="28"/>
          </w:rPr>
          <w:t>plague</w:t>
        </w:r>
      </w:hyperlink>
      <w:r w:rsidRPr="00736A37">
        <w:rPr>
          <w:rFonts w:asciiTheme="majorBidi" w:hAnsiTheme="majorBidi" w:cstheme="majorBidi"/>
          <w:b/>
          <w:bCs/>
          <w:sz w:val="28"/>
          <w:szCs w:val="28"/>
        </w:rPr>
        <w:t xml:space="preserve">, which takes three main forms: </w:t>
      </w:r>
      <w:hyperlink r:id="rId13" w:tooltip="Pneumonic plague" w:history="1">
        <w:r w:rsidR="00C956C9">
          <w:rPr>
            <w:rStyle w:val="Hyperlink"/>
            <w:rFonts w:asciiTheme="majorBidi" w:hAnsiTheme="majorBidi" w:cstheme="majorBidi"/>
            <w:b/>
            <w:bCs/>
            <w:sz w:val="28"/>
            <w:szCs w:val="28"/>
          </w:rPr>
          <w:t>P</w:t>
        </w:r>
        <w:r w:rsidRPr="00736A37">
          <w:rPr>
            <w:rStyle w:val="Hyperlink"/>
            <w:rFonts w:asciiTheme="majorBidi" w:hAnsiTheme="majorBidi" w:cstheme="majorBidi"/>
            <w:b/>
            <w:bCs/>
            <w:sz w:val="28"/>
            <w:szCs w:val="28"/>
          </w:rPr>
          <w:t>neumonic</w:t>
        </w:r>
      </w:hyperlink>
      <w:r w:rsidRPr="00736A37">
        <w:rPr>
          <w:rFonts w:asciiTheme="majorBidi" w:hAnsiTheme="majorBidi" w:cstheme="majorBidi"/>
          <w:b/>
          <w:bCs/>
          <w:sz w:val="28"/>
          <w:szCs w:val="28"/>
        </w:rPr>
        <w:t xml:space="preserve">, </w:t>
      </w:r>
      <w:hyperlink r:id="rId14" w:tooltip="Septicemic plague" w:history="1">
        <w:proofErr w:type="spellStart"/>
        <w:r w:rsidR="00C956C9">
          <w:rPr>
            <w:rStyle w:val="Hyperlink"/>
            <w:rFonts w:asciiTheme="majorBidi" w:hAnsiTheme="majorBidi" w:cstheme="majorBidi"/>
            <w:b/>
            <w:bCs/>
            <w:sz w:val="28"/>
            <w:szCs w:val="28"/>
          </w:rPr>
          <w:t>S</w:t>
        </w:r>
        <w:r w:rsidRPr="00736A37">
          <w:rPr>
            <w:rStyle w:val="Hyperlink"/>
            <w:rFonts w:asciiTheme="majorBidi" w:hAnsiTheme="majorBidi" w:cstheme="majorBidi"/>
            <w:b/>
            <w:bCs/>
            <w:sz w:val="28"/>
            <w:szCs w:val="28"/>
          </w:rPr>
          <w:t>epticemic</w:t>
        </w:r>
        <w:proofErr w:type="spellEnd"/>
      </w:hyperlink>
      <w:r w:rsidRPr="00736A37">
        <w:rPr>
          <w:rFonts w:asciiTheme="majorBidi" w:hAnsiTheme="majorBidi" w:cstheme="majorBidi"/>
          <w:b/>
          <w:bCs/>
          <w:sz w:val="28"/>
          <w:szCs w:val="28"/>
        </w:rPr>
        <w:t xml:space="preserve">, and </w:t>
      </w:r>
      <w:hyperlink r:id="rId15" w:tooltip="Bubonic plague" w:history="1">
        <w:r w:rsidR="00C956C9">
          <w:rPr>
            <w:rStyle w:val="Hyperlink"/>
            <w:rFonts w:asciiTheme="majorBidi" w:hAnsiTheme="majorBidi" w:cstheme="majorBidi"/>
            <w:b/>
            <w:bCs/>
            <w:sz w:val="28"/>
            <w:szCs w:val="28"/>
          </w:rPr>
          <w:t>B</w:t>
        </w:r>
        <w:r w:rsidRPr="00736A37">
          <w:rPr>
            <w:rStyle w:val="Hyperlink"/>
            <w:rFonts w:asciiTheme="majorBidi" w:hAnsiTheme="majorBidi" w:cstheme="majorBidi"/>
            <w:b/>
            <w:bCs/>
            <w:sz w:val="28"/>
            <w:szCs w:val="28"/>
          </w:rPr>
          <w:t>ubonic plagues</w:t>
        </w:r>
      </w:hyperlink>
      <w:r>
        <w:rPr>
          <w:rFonts w:asciiTheme="majorBidi" w:hAnsiTheme="majorBidi" w:cstheme="majorBidi"/>
          <w:b/>
          <w:bCs/>
          <w:sz w:val="28"/>
          <w:szCs w:val="28"/>
        </w:rPr>
        <w:t xml:space="preserve">. </w:t>
      </w:r>
      <w:r w:rsidR="00896D73" w:rsidRPr="009D20C8">
        <w:rPr>
          <w:rFonts w:asciiTheme="majorBidi" w:hAnsiTheme="majorBidi" w:cstheme="majorBidi"/>
          <w:b/>
          <w:bCs/>
          <w:sz w:val="28"/>
          <w:szCs w:val="28"/>
        </w:rPr>
        <w:t xml:space="preserve">The ability of this organism to be transmitted by aerosol and the severity and high mortality associated with pneumonic plague make </w:t>
      </w:r>
      <w:r w:rsidR="00896D73" w:rsidRPr="009D20C8">
        <w:rPr>
          <w:rFonts w:asciiTheme="majorBidi" w:hAnsiTheme="majorBidi" w:cstheme="majorBidi"/>
          <w:b/>
          <w:bCs/>
          <w:i/>
          <w:iCs/>
          <w:sz w:val="28"/>
          <w:szCs w:val="28"/>
        </w:rPr>
        <w:t>Y</w:t>
      </w:r>
      <w:r w:rsidR="009D20C8">
        <w:rPr>
          <w:rFonts w:asciiTheme="majorBidi" w:hAnsiTheme="majorBidi" w:cstheme="majorBidi"/>
          <w:b/>
          <w:bCs/>
          <w:i/>
          <w:iCs/>
          <w:sz w:val="28"/>
          <w:szCs w:val="28"/>
        </w:rPr>
        <w:t>.</w:t>
      </w:r>
      <w:r w:rsidR="00896D73" w:rsidRPr="009D20C8">
        <w:rPr>
          <w:rFonts w:asciiTheme="majorBidi" w:hAnsiTheme="majorBidi" w:cstheme="majorBidi"/>
          <w:b/>
          <w:bCs/>
          <w:i/>
          <w:iCs/>
          <w:sz w:val="28"/>
          <w:szCs w:val="28"/>
        </w:rPr>
        <w:t xml:space="preserve"> </w:t>
      </w:r>
      <w:proofErr w:type="spellStart"/>
      <w:r w:rsidR="00896D73" w:rsidRPr="009D20C8">
        <w:rPr>
          <w:rFonts w:asciiTheme="majorBidi" w:hAnsiTheme="majorBidi" w:cstheme="majorBidi"/>
          <w:b/>
          <w:bCs/>
          <w:i/>
          <w:iCs/>
          <w:sz w:val="28"/>
          <w:szCs w:val="28"/>
        </w:rPr>
        <w:t>pestis</w:t>
      </w:r>
      <w:proofErr w:type="spellEnd"/>
      <w:r w:rsidR="00896D73" w:rsidRPr="009D20C8">
        <w:rPr>
          <w:rFonts w:asciiTheme="majorBidi" w:hAnsiTheme="majorBidi" w:cstheme="majorBidi"/>
          <w:b/>
          <w:bCs/>
          <w:i/>
          <w:iCs/>
          <w:sz w:val="28"/>
          <w:szCs w:val="28"/>
        </w:rPr>
        <w:t xml:space="preserve"> </w:t>
      </w:r>
      <w:r w:rsidR="00896D73" w:rsidRPr="009D20C8">
        <w:rPr>
          <w:rFonts w:asciiTheme="majorBidi" w:hAnsiTheme="majorBidi" w:cstheme="majorBidi"/>
          <w:b/>
          <w:bCs/>
          <w:sz w:val="28"/>
          <w:szCs w:val="28"/>
        </w:rPr>
        <w:t>a potential biological weapon.</w:t>
      </w:r>
      <w:r w:rsidR="00896D73" w:rsidRPr="009D20C8">
        <w:rPr>
          <w:rFonts w:asciiTheme="majorBidi" w:hAnsiTheme="majorBidi" w:cstheme="majorBidi"/>
          <w:b/>
          <w:bCs/>
          <w:color w:val="000000" w:themeColor="text1"/>
          <w:sz w:val="28"/>
          <w:szCs w:val="28"/>
        </w:rPr>
        <w:t xml:space="preserve"> </w:t>
      </w:r>
    </w:p>
    <w:p w:rsidR="00215BC9" w:rsidRDefault="00215BC9" w:rsidP="00C956C9">
      <w:pPr>
        <w:tabs>
          <w:tab w:val="left" w:pos="1170"/>
        </w:tabs>
        <w:autoSpaceDE w:val="0"/>
        <w:autoSpaceDN w:val="0"/>
        <w:adjustRightInd w:val="0"/>
        <w:spacing w:after="0" w:line="240" w:lineRule="auto"/>
        <w:rPr>
          <w:rFonts w:ascii="Arial Rounded MT Bold" w:hAnsi="Arial Rounded MT Bold" w:cstheme="majorBidi"/>
          <w:b/>
          <w:bCs/>
          <w:color w:val="0000E6"/>
          <w:sz w:val="28"/>
          <w:szCs w:val="28"/>
          <w:u w:val="single"/>
        </w:rPr>
      </w:pPr>
    </w:p>
    <w:p w:rsidR="000364BA" w:rsidRPr="009D20C8" w:rsidRDefault="000364BA" w:rsidP="00C956C9">
      <w:pPr>
        <w:tabs>
          <w:tab w:val="left" w:pos="1170"/>
        </w:tabs>
        <w:autoSpaceDE w:val="0"/>
        <w:autoSpaceDN w:val="0"/>
        <w:adjustRightInd w:val="0"/>
        <w:spacing w:after="0" w:line="240" w:lineRule="auto"/>
        <w:rPr>
          <w:rFonts w:ascii="Arial Rounded MT Bold" w:hAnsi="Arial Rounded MT Bold" w:cstheme="majorBidi"/>
          <w:b/>
          <w:bCs/>
          <w:color w:val="0000E6"/>
          <w:sz w:val="28"/>
          <w:szCs w:val="28"/>
          <w:u w:val="single"/>
        </w:rPr>
      </w:pPr>
      <w:r w:rsidRPr="009D20C8">
        <w:rPr>
          <w:rFonts w:ascii="Arial Rounded MT Bold" w:hAnsi="Arial Rounded MT Bold" w:cstheme="majorBidi"/>
          <w:b/>
          <w:bCs/>
          <w:color w:val="0000E6"/>
          <w:sz w:val="28"/>
          <w:szCs w:val="28"/>
          <w:u w:val="single"/>
        </w:rPr>
        <w:t>Antigenic Structure</w:t>
      </w:r>
    </w:p>
    <w:p w:rsidR="000364BA" w:rsidRDefault="000364BA" w:rsidP="000364BA">
      <w:pPr>
        <w:pStyle w:val="ListParagraph"/>
        <w:numPr>
          <w:ilvl w:val="0"/>
          <w:numId w:val="1"/>
        </w:numPr>
        <w:autoSpaceDE w:val="0"/>
        <w:autoSpaceDN w:val="0"/>
        <w:adjustRightInd w:val="0"/>
        <w:spacing w:after="0" w:line="240" w:lineRule="auto"/>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LPS</w:t>
      </w:r>
      <w:r w:rsidRPr="007E7516">
        <w:rPr>
          <w:rFonts w:asciiTheme="majorBidi" w:hAnsiTheme="majorBidi" w:cstheme="majorBidi"/>
          <w:b/>
          <w:bCs/>
          <w:color w:val="000000"/>
          <w:sz w:val="28"/>
          <w:szCs w:val="28"/>
        </w:rPr>
        <w:t xml:space="preserve"> </w:t>
      </w:r>
      <w:r w:rsidR="009D20C8">
        <w:rPr>
          <w:rFonts w:asciiTheme="majorBidi" w:hAnsiTheme="majorBidi" w:cstheme="majorBidi"/>
          <w:b/>
          <w:bCs/>
          <w:color w:val="000000"/>
          <w:sz w:val="28"/>
          <w:szCs w:val="28"/>
        </w:rPr>
        <w:t>(</w:t>
      </w:r>
      <w:proofErr w:type="spellStart"/>
      <w:r w:rsidR="009D20C8">
        <w:rPr>
          <w:rFonts w:asciiTheme="majorBidi" w:hAnsiTheme="majorBidi" w:cstheme="majorBidi"/>
          <w:b/>
          <w:bCs/>
          <w:color w:val="000000"/>
          <w:sz w:val="28"/>
          <w:szCs w:val="28"/>
        </w:rPr>
        <w:t>endotoxin</w:t>
      </w:r>
      <w:proofErr w:type="spellEnd"/>
      <w:r w:rsidR="009D20C8">
        <w:rPr>
          <w:rFonts w:asciiTheme="majorBidi" w:hAnsiTheme="majorBidi" w:cstheme="majorBidi"/>
          <w:b/>
          <w:bCs/>
          <w:color w:val="000000"/>
          <w:sz w:val="28"/>
          <w:szCs w:val="28"/>
        </w:rPr>
        <w:t>)</w:t>
      </w:r>
    </w:p>
    <w:p w:rsidR="000364BA" w:rsidRDefault="000364BA" w:rsidP="000364BA">
      <w:pPr>
        <w:pStyle w:val="ListParagraph"/>
        <w:numPr>
          <w:ilvl w:val="0"/>
          <w:numId w:val="1"/>
        </w:numPr>
        <w:autoSpaceDE w:val="0"/>
        <w:autoSpaceDN w:val="0"/>
        <w:adjustRightInd w:val="0"/>
        <w:spacing w:after="0" w:line="240" w:lineRule="auto"/>
        <w:jc w:val="both"/>
        <w:rPr>
          <w:rFonts w:asciiTheme="majorBidi" w:hAnsiTheme="majorBidi" w:cstheme="majorBidi"/>
          <w:b/>
          <w:bCs/>
          <w:color w:val="000000"/>
          <w:sz w:val="28"/>
          <w:szCs w:val="28"/>
        </w:rPr>
      </w:pPr>
      <w:r w:rsidRPr="007E7516">
        <w:rPr>
          <w:rFonts w:asciiTheme="majorBidi" w:hAnsiTheme="majorBidi" w:cstheme="majorBidi"/>
          <w:b/>
          <w:bCs/>
          <w:color w:val="000000"/>
          <w:sz w:val="28"/>
          <w:szCs w:val="28"/>
        </w:rPr>
        <w:t xml:space="preserve">The virulent </w:t>
      </w:r>
      <w:proofErr w:type="spellStart"/>
      <w:r w:rsidRPr="007E7516">
        <w:rPr>
          <w:rFonts w:asciiTheme="majorBidi" w:hAnsiTheme="majorBidi" w:cstheme="majorBidi"/>
          <w:b/>
          <w:bCs/>
          <w:color w:val="000000"/>
          <w:sz w:val="28"/>
          <w:szCs w:val="28"/>
        </w:rPr>
        <w:t>Ye</w:t>
      </w:r>
      <w:r>
        <w:rPr>
          <w:rFonts w:asciiTheme="majorBidi" w:hAnsiTheme="majorBidi" w:cstheme="majorBidi"/>
          <w:b/>
          <w:bCs/>
          <w:color w:val="000000"/>
          <w:sz w:val="28"/>
          <w:szCs w:val="28"/>
        </w:rPr>
        <w:t>r</w:t>
      </w:r>
      <w:r w:rsidRPr="007E7516">
        <w:rPr>
          <w:rFonts w:asciiTheme="majorBidi" w:hAnsiTheme="majorBidi" w:cstheme="majorBidi"/>
          <w:b/>
          <w:bCs/>
          <w:color w:val="000000"/>
          <w:sz w:val="28"/>
          <w:szCs w:val="28"/>
        </w:rPr>
        <w:t>sinia</w:t>
      </w:r>
      <w:proofErr w:type="spellEnd"/>
      <w:r w:rsidRPr="007E7516">
        <w:rPr>
          <w:rFonts w:asciiTheme="majorBidi" w:hAnsiTheme="majorBidi" w:cstheme="majorBidi"/>
          <w:b/>
          <w:bCs/>
          <w:color w:val="000000"/>
          <w:sz w:val="28"/>
          <w:szCs w:val="28"/>
        </w:rPr>
        <w:t xml:space="preserve"> produce </w:t>
      </w:r>
      <w:r w:rsidRPr="0067425D">
        <w:rPr>
          <w:rFonts w:asciiTheme="majorBidi" w:hAnsiTheme="majorBidi" w:cstheme="majorBidi"/>
          <w:b/>
          <w:bCs/>
          <w:color w:val="FF0000"/>
          <w:sz w:val="28"/>
          <w:szCs w:val="28"/>
        </w:rPr>
        <w:t>V</w:t>
      </w:r>
      <w:r w:rsidRPr="007E7516">
        <w:rPr>
          <w:rFonts w:asciiTheme="majorBidi" w:hAnsiTheme="majorBidi" w:cstheme="majorBidi"/>
          <w:b/>
          <w:bCs/>
          <w:color w:val="000000"/>
          <w:sz w:val="28"/>
          <w:szCs w:val="28"/>
        </w:rPr>
        <w:t xml:space="preserve"> and </w:t>
      </w:r>
      <w:r w:rsidRPr="0067425D">
        <w:rPr>
          <w:rFonts w:asciiTheme="majorBidi" w:hAnsiTheme="majorBidi" w:cstheme="majorBidi"/>
          <w:b/>
          <w:bCs/>
          <w:color w:val="FF0000"/>
          <w:sz w:val="28"/>
          <w:szCs w:val="28"/>
        </w:rPr>
        <w:t>W antigens</w:t>
      </w:r>
      <w:r w:rsidR="00C956C9">
        <w:rPr>
          <w:rFonts w:asciiTheme="majorBidi" w:hAnsiTheme="majorBidi" w:cstheme="majorBidi"/>
          <w:b/>
          <w:bCs/>
          <w:color w:val="FF0000"/>
          <w:sz w:val="28"/>
          <w:szCs w:val="28"/>
        </w:rPr>
        <w:t xml:space="preserve"> </w:t>
      </w:r>
      <w:r w:rsidRPr="0067425D">
        <w:rPr>
          <w:rFonts w:asciiTheme="majorBidi" w:hAnsiTheme="majorBidi" w:cstheme="majorBidi"/>
          <w:b/>
          <w:bCs/>
          <w:color w:val="FF0000"/>
          <w:sz w:val="28"/>
          <w:szCs w:val="28"/>
        </w:rPr>
        <w:t>(</w:t>
      </w:r>
      <w:proofErr w:type="spellStart"/>
      <w:r w:rsidRPr="0067425D">
        <w:rPr>
          <w:rFonts w:asciiTheme="majorBidi" w:hAnsiTheme="majorBidi" w:cstheme="majorBidi"/>
          <w:b/>
          <w:bCs/>
          <w:color w:val="FF0000"/>
          <w:sz w:val="28"/>
          <w:szCs w:val="28"/>
        </w:rPr>
        <w:t>antiphagocytic</w:t>
      </w:r>
      <w:proofErr w:type="spellEnd"/>
      <w:r w:rsidRPr="0067425D">
        <w:rPr>
          <w:rFonts w:asciiTheme="majorBidi" w:hAnsiTheme="majorBidi" w:cstheme="majorBidi"/>
          <w:b/>
          <w:bCs/>
          <w:color w:val="FF0000"/>
          <w:sz w:val="28"/>
          <w:szCs w:val="28"/>
        </w:rPr>
        <w:t>).</w:t>
      </w:r>
      <w:r w:rsidRPr="007E7516">
        <w:rPr>
          <w:rFonts w:asciiTheme="majorBidi" w:hAnsiTheme="majorBidi" w:cstheme="majorBidi"/>
          <w:b/>
          <w:bCs/>
          <w:color w:val="000000"/>
          <w:sz w:val="28"/>
          <w:szCs w:val="28"/>
        </w:rPr>
        <w:t xml:space="preserve">  They  yield the requirement for calcium for growth at 37°C. </w:t>
      </w:r>
    </w:p>
    <w:p w:rsidR="009D20C8" w:rsidRPr="009D20C8" w:rsidRDefault="009D20C8" w:rsidP="009D20C8">
      <w:pPr>
        <w:autoSpaceDE w:val="0"/>
        <w:autoSpaceDN w:val="0"/>
        <w:adjustRightInd w:val="0"/>
        <w:spacing w:after="0" w:line="240" w:lineRule="auto"/>
        <w:ind w:left="360"/>
        <w:jc w:val="both"/>
        <w:rPr>
          <w:rFonts w:asciiTheme="majorBidi" w:hAnsiTheme="majorBidi" w:cstheme="majorBidi"/>
          <w:b/>
          <w:bCs/>
          <w:color w:val="000000"/>
          <w:sz w:val="16"/>
          <w:szCs w:val="16"/>
        </w:rPr>
      </w:pPr>
    </w:p>
    <w:p w:rsidR="000364BA" w:rsidRDefault="000364BA" w:rsidP="00C956C9">
      <w:pPr>
        <w:pStyle w:val="ListParagraph"/>
        <w:numPr>
          <w:ilvl w:val="0"/>
          <w:numId w:val="1"/>
        </w:numPr>
        <w:autoSpaceDE w:val="0"/>
        <w:autoSpaceDN w:val="0"/>
        <w:adjustRightInd w:val="0"/>
        <w:spacing w:after="0" w:line="240" w:lineRule="auto"/>
        <w:jc w:val="both"/>
        <w:rPr>
          <w:rFonts w:asciiTheme="majorBidi" w:hAnsiTheme="majorBidi" w:cstheme="majorBidi"/>
          <w:b/>
          <w:bCs/>
          <w:color w:val="FF0000"/>
          <w:sz w:val="28"/>
          <w:szCs w:val="28"/>
        </w:rPr>
      </w:pPr>
      <w:r w:rsidRPr="002C122A">
        <w:rPr>
          <w:rFonts w:asciiTheme="majorBidi" w:hAnsiTheme="majorBidi" w:cstheme="majorBidi"/>
          <w:b/>
          <w:bCs/>
          <w:color w:val="000000"/>
          <w:sz w:val="28"/>
          <w:szCs w:val="28"/>
        </w:rPr>
        <w:t xml:space="preserve">Compared with the other pathogenic </w:t>
      </w:r>
      <w:proofErr w:type="spellStart"/>
      <w:r w:rsidR="00C956C9">
        <w:rPr>
          <w:rFonts w:asciiTheme="majorBidi" w:hAnsiTheme="majorBidi" w:cstheme="majorBidi"/>
          <w:b/>
          <w:bCs/>
          <w:color w:val="000000"/>
          <w:sz w:val="28"/>
          <w:szCs w:val="28"/>
        </w:rPr>
        <w:t>Y</w:t>
      </w:r>
      <w:r w:rsidRPr="002C122A">
        <w:rPr>
          <w:rFonts w:asciiTheme="majorBidi" w:hAnsiTheme="majorBidi" w:cstheme="majorBidi"/>
          <w:b/>
          <w:bCs/>
          <w:color w:val="000000"/>
          <w:sz w:val="28"/>
          <w:szCs w:val="28"/>
        </w:rPr>
        <w:t>ersinia</w:t>
      </w:r>
      <w:proofErr w:type="spellEnd"/>
      <w:r w:rsidRPr="002C122A">
        <w:rPr>
          <w:rFonts w:asciiTheme="majorBidi" w:hAnsiTheme="majorBidi" w:cstheme="majorBidi"/>
          <w:b/>
          <w:bCs/>
          <w:color w:val="000000"/>
          <w:sz w:val="28"/>
          <w:szCs w:val="28"/>
        </w:rPr>
        <w:t xml:space="preserve">, </w:t>
      </w:r>
      <w:r w:rsidRPr="002C122A">
        <w:rPr>
          <w:rFonts w:asciiTheme="majorBidi" w:hAnsiTheme="majorBidi" w:cstheme="majorBidi"/>
          <w:b/>
          <w:bCs/>
          <w:i/>
          <w:iCs/>
          <w:color w:val="000000"/>
          <w:sz w:val="28"/>
          <w:szCs w:val="28"/>
        </w:rPr>
        <w:t>Y</w:t>
      </w:r>
      <w:r w:rsidR="009D20C8">
        <w:rPr>
          <w:rFonts w:asciiTheme="majorBidi" w:hAnsiTheme="majorBidi" w:cstheme="majorBidi"/>
          <w:b/>
          <w:bCs/>
          <w:i/>
          <w:iCs/>
          <w:color w:val="000000"/>
          <w:sz w:val="28"/>
          <w:szCs w:val="28"/>
        </w:rPr>
        <w:t xml:space="preserve">. </w:t>
      </w:r>
      <w:proofErr w:type="spellStart"/>
      <w:r w:rsidRPr="002C122A">
        <w:rPr>
          <w:rFonts w:asciiTheme="majorBidi" w:hAnsiTheme="majorBidi" w:cstheme="majorBidi"/>
          <w:b/>
          <w:bCs/>
          <w:i/>
          <w:iCs/>
          <w:color w:val="000000"/>
          <w:sz w:val="28"/>
          <w:szCs w:val="28"/>
        </w:rPr>
        <w:t>pestis</w:t>
      </w:r>
      <w:proofErr w:type="spellEnd"/>
      <w:r w:rsidRPr="002C122A">
        <w:rPr>
          <w:rFonts w:asciiTheme="majorBidi" w:hAnsiTheme="majorBidi" w:cstheme="majorBidi"/>
          <w:b/>
          <w:bCs/>
          <w:i/>
          <w:iCs/>
          <w:color w:val="000000"/>
          <w:sz w:val="28"/>
          <w:szCs w:val="28"/>
        </w:rPr>
        <w:t xml:space="preserve"> </w:t>
      </w:r>
      <w:r w:rsidRPr="002C122A">
        <w:rPr>
          <w:rFonts w:asciiTheme="majorBidi" w:hAnsiTheme="majorBidi" w:cstheme="majorBidi"/>
          <w:b/>
          <w:bCs/>
          <w:color w:val="000000"/>
          <w:sz w:val="28"/>
          <w:szCs w:val="28"/>
        </w:rPr>
        <w:t xml:space="preserve">has   </w:t>
      </w:r>
      <w:proofErr w:type="spellStart"/>
      <w:r w:rsidRPr="0036478F">
        <w:rPr>
          <w:rFonts w:asciiTheme="majorBidi" w:hAnsiTheme="majorBidi" w:cstheme="majorBidi"/>
          <w:b/>
          <w:bCs/>
          <w:color w:val="FF0000"/>
          <w:sz w:val="28"/>
          <w:szCs w:val="28"/>
        </w:rPr>
        <w:t>plasminogen</w:t>
      </w:r>
      <w:proofErr w:type="spellEnd"/>
      <w:r w:rsidRPr="0036478F">
        <w:rPr>
          <w:rFonts w:asciiTheme="majorBidi" w:hAnsiTheme="majorBidi" w:cstheme="majorBidi"/>
          <w:b/>
          <w:bCs/>
          <w:color w:val="FF0000"/>
          <w:sz w:val="28"/>
          <w:szCs w:val="28"/>
        </w:rPr>
        <w:t xml:space="preserve">-activating protease that has </w:t>
      </w:r>
      <w:r w:rsidRPr="009D20C8">
        <w:rPr>
          <w:rFonts w:asciiTheme="majorBidi" w:hAnsiTheme="majorBidi" w:cstheme="majorBidi"/>
          <w:b/>
          <w:bCs/>
          <w:color w:val="FF0000"/>
          <w:sz w:val="28"/>
          <w:szCs w:val="28"/>
          <w:u w:val="single"/>
        </w:rPr>
        <w:t xml:space="preserve">temperature dependent </w:t>
      </w:r>
      <w:proofErr w:type="spellStart"/>
      <w:r w:rsidRPr="009D20C8">
        <w:rPr>
          <w:rFonts w:asciiTheme="majorBidi" w:hAnsiTheme="majorBidi" w:cstheme="majorBidi"/>
          <w:b/>
          <w:bCs/>
          <w:color w:val="FF0000"/>
          <w:sz w:val="28"/>
          <w:szCs w:val="28"/>
          <w:u w:val="single"/>
        </w:rPr>
        <w:t>coagulase</w:t>
      </w:r>
      <w:proofErr w:type="spellEnd"/>
      <w:r w:rsidRPr="009D20C8">
        <w:rPr>
          <w:rFonts w:asciiTheme="majorBidi" w:hAnsiTheme="majorBidi" w:cstheme="majorBidi"/>
          <w:b/>
          <w:bCs/>
          <w:color w:val="FF0000"/>
          <w:sz w:val="28"/>
          <w:szCs w:val="28"/>
          <w:u w:val="single"/>
        </w:rPr>
        <w:t xml:space="preserve"> activity (20°–28°C</w:t>
      </w:r>
      <w:r w:rsidRPr="002C122A">
        <w:rPr>
          <w:rFonts w:asciiTheme="majorBidi" w:hAnsiTheme="majorBidi" w:cstheme="majorBidi"/>
          <w:b/>
          <w:bCs/>
          <w:color w:val="000000"/>
          <w:sz w:val="28"/>
          <w:szCs w:val="28"/>
        </w:rPr>
        <w:t xml:space="preserve">, </w:t>
      </w:r>
      <w:r w:rsidRPr="0036478F">
        <w:rPr>
          <w:rFonts w:asciiTheme="majorBidi" w:hAnsiTheme="majorBidi" w:cstheme="majorBidi"/>
          <w:b/>
          <w:bCs/>
          <w:color w:val="FF0000"/>
          <w:sz w:val="28"/>
          <w:szCs w:val="28"/>
        </w:rPr>
        <w:t>the temperature of the flea)</w:t>
      </w:r>
      <w:r w:rsidRPr="002C122A">
        <w:rPr>
          <w:rFonts w:asciiTheme="majorBidi" w:hAnsiTheme="majorBidi" w:cstheme="majorBidi"/>
          <w:b/>
          <w:bCs/>
          <w:color w:val="000000"/>
          <w:sz w:val="28"/>
          <w:szCs w:val="28"/>
        </w:rPr>
        <w:t xml:space="preserve"> and </w:t>
      </w:r>
      <w:proofErr w:type="spellStart"/>
      <w:r w:rsidRPr="009D20C8">
        <w:rPr>
          <w:rFonts w:asciiTheme="majorBidi" w:hAnsiTheme="majorBidi" w:cstheme="majorBidi"/>
          <w:b/>
          <w:bCs/>
          <w:color w:val="FF0000"/>
          <w:sz w:val="28"/>
          <w:szCs w:val="28"/>
          <w:u w:val="single"/>
        </w:rPr>
        <w:t>fibrinolytic</w:t>
      </w:r>
      <w:proofErr w:type="spellEnd"/>
      <w:r w:rsidRPr="0036478F">
        <w:rPr>
          <w:rFonts w:asciiTheme="majorBidi" w:hAnsiTheme="majorBidi" w:cstheme="majorBidi"/>
          <w:b/>
          <w:bCs/>
          <w:color w:val="FF0000"/>
          <w:sz w:val="28"/>
          <w:szCs w:val="28"/>
        </w:rPr>
        <w:t xml:space="preserve"> </w:t>
      </w:r>
      <w:r w:rsidRPr="009D20C8">
        <w:rPr>
          <w:rFonts w:asciiTheme="majorBidi" w:hAnsiTheme="majorBidi" w:cstheme="majorBidi"/>
          <w:b/>
          <w:bCs/>
          <w:color w:val="FF0000"/>
          <w:sz w:val="28"/>
          <w:szCs w:val="28"/>
          <w:u w:val="single"/>
        </w:rPr>
        <w:t>activity (35°–37°C, the temperature of the host</w:t>
      </w:r>
      <w:r w:rsidRPr="0036478F">
        <w:rPr>
          <w:rFonts w:asciiTheme="majorBidi" w:hAnsiTheme="majorBidi" w:cstheme="majorBidi"/>
          <w:b/>
          <w:bCs/>
          <w:color w:val="FF0000"/>
          <w:sz w:val="28"/>
          <w:szCs w:val="28"/>
        </w:rPr>
        <w:t>).</w:t>
      </w:r>
    </w:p>
    <w:p w:rsidR="009D20C8" w:rsidRPr="009D20C8" w:rsidRDefault="009D20C8" w:rsidP="009D20C8">
      <w:pPr>
        <w:autoSpaceDE w:val="0"/>
        <w:autoSpaceDN w:val="0"/>
        <w:adjustRightInd w:val="0"/>
        <w:spacing w:after="0" w:line="240" w:lineRule="auto"/>
        <w:ind w:left="360"/>
        <w:jc w:val="both"/>
        <w:rPr>
          <w:rFonts w:asciiTheme="majorBidi" w:hAnsiTheme="majorBidi" w:cstheme="majorBidi"/>
          <w:b/>
          <w:bCs/>
          <w:color w:val="FF0000"/>
          <w:sz w:val="16"/>
          <w:szCs w:val="16"/>
        </w:rPr>
      </w:pPr>
    </w:p>
    <w:p w:rsidR="002C122A" w:rsidRDefault="00FE0BAD" w:rsidP="00FE0BAD">
      <w:pPr>
        <w:pStyle w:val="ListParagraph"/>
        <w:numPr>
          <w:ilvl w:val="0"/>
          <w:numId w:val="1"/>
        </w:numPr>
        <w:autoSpaceDE w:val="0"/>
        <w:autoSpaceDN w:val="0"/>
        <w:adjustRightInd w:val="0"/>
        <w:spacing w:after="0" w:line="240" w:lineRule="auto"/>
        <w:jc w:val="both"/>
        <w:rPr>
          <w:rFonts w:asciiTheme="majorBidi" w:hAnsiTheme="majorBidi" w:cstheme="majorBidi"/>
          <w:b/>
          <w:bCs/>
          <w:color w:val="000000"/>
          <w:sz w:val="28"/>
          <w:szCs w:val="28"/>
        </w:rPr>
      </w:pPr>
      <w:r w:rsidRPr="00FE0BAD">
        <w:rPr>
          <w:rFonts w:asciiTheme="majorBidi" w:hAnsiTheme="majorBidi" w:cstheme="majorBidi"/>
          <w:b/>
          <w:bCs/>
          <w:color w:val="FF0000"/>
          <w:sz w:val="28"/>
          <w:szCs w:val="28"/>
        </w:rPr>
        <w:t>C</w:t>
      </w:r>
      <w:r w:rsidR="00D46E4F" w:rsidRPr="00FE0BAD">
        <w:rPr>
          <w:rFonts w:asciiTheme="majorBidi" w:hAnsiTheme="majorBidi" w:cstheme="majorBidi"/>
          <w:b/>
          <w:bCs/>
          <w:color w:val="FF0000"/>
          <w:sz w:val="28"/>
          <w:szCs w:val="28"/>
        </w:rPr>
        <w:t>apsular protein</w:t>
      </w:r>
      <w:r w:rsidR="002C122A" w:rsidRPr="002C122A">
        <w:rPr>
          <w:rFonts w:asciiTheme="majorBidi" w:hAnsiTheme="majorBidi" w:cstheme="majorBidi"/>
          <w:b/>
          <w:bCs/>
          <w:color w:val="000000"/>
          <w:sz w:val="28"/>
          <w:szCs w:val="28"/>
        </w:rPr>
        <w:t xml:space="preserve"> that</w:t>
      </w:r>
      <w:r w:rsidR="00D46E4F" w:rsidRPr="002C122A">
        <w:rPr>
          <w:rFonts w:asciiTheme="majorBidi" w:hAnsiTheme="majorBidi" w:cstheme="majorBidi"/>
          <w:b/>
          <w:bCs/>
          <w:color w:val="000000"/>
          <w:sz w:val="28"/>
          <w:szCs w:val="28"/>
        </w:rPr>
        <w:t xml:space="preserve"> confers </w:t>
      </w:r>
      <w:proofErr w:type="spellStart"/>
      <w:r w:rsidR="00D46E4F" w:rsidRPr="002C122A">
        <w:rPr>
          <w:rFonts w:asciiTheme="majorBidi" w:hAnsiTheme="majorBidi" w:cstheme="majorBidi"/>
          <w:b/>
          <w:bCs/>
          <w:color w:val="000000"/>
          <w:sz w:val="28"/>
          <w:szCs w:val="28"/>
        </w:rPr>
        <w:t>antiphagocytic</w:t>
      </w:r>
      <w:proofErr w:type="spellEnd"/>
      <w:r w:rsidR="002C122A" w:rsidRPr="002C122A">
        <w:rPr>
          <w:rFonts w:asciiTheme="majorBidi" w:hAnsiTheme="majorBidi" w:cstheme="majorBidi"/>
          <w:b/>
          <w:bCs/>
          <w:color w:val="000000"/>
          <w:sz w:val="28"/>
          <w:szCs w:val="28"/>
        </w:rPr>
        <w:t xml:space="preserve"> </w:t>
      </w:r>
      <w:r w:rsidR="00D46E4F" w:rsidRPr="002C122A">
        <w:rPr>
          <w:rFonts w:asciiTheme="majorBidi" w:hAnsiTheme="majorBidi" w:cstheme="majorBidi"/>
          <w:b/>
          <w:bCs/>
          <w:color w:val="000000"/>
          <w:sz w:val="28"/>
          <w:szCs w:val="28"/>
        </w:rPr>
        <w:t xml:space="preserve">properties. </w:t>
      </w:r>
    </w:p>
    <w:p w:rsidR="009D20C8" w:rsidRPr="009D20C8" w:rsidRDefault="009D20C8" w:rsidP="009D20C8">
      <w:pPr>
        <w:pStyle w:val="ListParagraph"/>
        <w:rPr>
          <w:rFonts w:asciiTheme="majorBidi" w:hAnsiTheme="majorBidi" w:cstheme="majorBidi"/>
          <w:b/>
          <w:bCs/>
          <w:color w:val="000000"/>
          <w:sz w:val="16"/>
          <w:szCs w:val="16"/>
        </w:rPr>
      </w:pPr>
    </w:p>
    <w:p w:rsidR="00D46E4F" w:rsidRDefault="00C956C9" w:rsidP="00C956C9">
      <w:pPr>
        <w:pStyle w:val="ListParagraph"/>
        <w:numPr>
          <w:ilvl w:val="0"/>
          <w:numId w:val="1"/>
        </w:numPr>
        <w:autoSpaceDE w:val="0"/>
        <w:autoSpaceDN w:val="0"/>
        <w:adjustRightInd w:val="0"/>
        <w:spacing w:after="0" w:line="240" w:lineRule="auto"/>
        <w:jc w:val="both"/>
        <w:rPr>
          <w:rFonts w:asciiTheme="majorBidi" w:hAnsiTheme="majorBidi" w:cstheme="majorBidi"/>
          <w:b/>
          <w:bCs/>
          <w:color w:val="000000"/>
          <w:sz w:val="28"/>
          <w:szCs w:val="28"/>
        </w:rPr>
      </w:pPr>
      <w:proofErr w:type="spellStart"/>
      <w:r>
        <w:rPr>
          <w:rFonts w:asciiTheme="majorBidi" w:hAnsiTheme="majorBidi" w:cstheme="majorBidi"/>
          <w:b/>
          <w:bCs/>
          <w:color w:val="FF0000"/>
          <w:sz w:val="28"/>
          <w:szCs w:val="28"/>
        </w:rPr>
        <w:t>P</w:t>
      </w:r>
      <w:r w:rsidR="00D46E4F" w:rsidRPr="00FE0BAD">
        <w:rPr>
          <w:rFonts w:asciiTheme="majorBidi" w:hAnsiTheme="majorBidi" w:cstheme="majorBidi"/>
          <w:b/>
          <w:bCs/>
          <w:color w:val="FF0000"/>
          <w:sz w:val="28"/>
          <w:szCs w:val="28"/>
        </w:rPr>
        <w:t>hospholipase</w:t>
      </w:r>
      <w:proofErr w:type="spellEnd"/>
      <w:r w:rsidR="00D46E4F" w:rsidRPr="00FE0BAD">
        <w:rPr>
          <w:rFonts w:asciiTheme="majorBidi" w:hAnsiTheme="majorBidi" w:cstheme="majorBidi"/>
          <w:b/>
          <w:bCs/>
          <w:color w:val="FF0000"/>
          <w:sz w:val="28"/>
          <w:szCs w:val="28"/>
        </w:rPr>
        <w:t xml:space="preserve"> D</w:t>
      </w:r>
      <w:r w:rsidR="00D46E4F" w:rsidRPr="002C122A">
        <w:rPr>
          <w:rFonts w:asciiTheme="majorBidi" w:hAnsiTheme="majorBidi" w:cstheme="majorBidi"/>
          <w:b/>
          <w:bCs/>
          <w:color w:val="000000"/>
          <w:sz w:val="28"/>
          <w:szCs w:val="28"/>
        </w:rPr>
        <w:t>, which is required for organism</w:t>
      </w:r>
      <w:r w:rsidR="002C122A" w:rsidRPr="002C122A">
        <w:rPr>
          <w:rFonts w:asciiTheme="majorBidi" w:hAnsiTheme="majorBidi" w:cstheme="majorBidi"/>
          <w:b/>
          <w:bCs/>
          <w:color w:val="000000"/>
          <w:sz w:val="28"/>
          <w:szCs w:val="28"/>
        </w:rPr>
        <w:t xml:space="preserve"> </w:t>
      </w:r>
      <w:r w:rsidR="00D46E4F" w:rsidRPr="002C122A">
        <w:rPr>
          <w:rFonts w:asciiTheme="majorBidi" w:hAnsiTheme="majorBidi" w:cstheme="majorBidi"/>
          <w:b/>
          <w:bCs/>
          <w:color w:val="000000"/>
          <w:sz w:val="28"/>
          <w:szCs w:val="28"/>
        </w:rPr>
        <w:t xml:space="preserve">survival in the flea </w:t>
      </w:r>
      <w:proofErr w:type="spellStart"/>
      <w:r w:rsidR="00D46E4F" w:rsidRPr="002C122A">
        <w:rPr>
          <w:rFonts w:asciiTheme="majorBidi" w:hAnsiTheme="majorBidi" w:cstheme="majorBidi"/>
          <w:b/>
          <w:bCs/>
          <w:color w:val="000000"/>
          <w:sz w:val="28"/>
          <w:szCs w:val="28"/>
        </w:rPr>
        <w:t>midgut</w:t>
      </w:r>
      <w:proofErr w:type="spellEnd"/>
      <w:r w:rsidR="00D46E4F" w:rsidRPr="002C122A">
        <w:rPr>
          <w:rFonts w:asciiTheme="majorBidi" w:hAnsiTheme="majorBidi" w:cstheme="majorBidi"/>
          <w:b/>
          <w:bCs/>
          <w:color w:val="000000"/>
          <w:sz w:val="28"/>
          <w:szCs w:val="28"/>
        </w:rPr>
        <w:t>.</w:t>
      </w:r>
    </w:p>
    <w:p w:rsidR="009D20C8" w:rsidRPr="009D20C8" w:rsidRDefault="009D20C8" w:rsidP="009D20C8">
      <w:pPr>
        <w:pStyle w:val="ListParagraph"/>
        <w:rPr>
          <w:rFonts w:asciiTheme="majorBidi" w:hAnsiTheme="majorBidi" w:cstheme="majorBidi"/>
          <w:b/>
          <w:bCs/>
          <w:color w:val="000000"/>
          <w:sz w:val="16"/>
          <w:szCs w:val="16"/>
        </w:rPr>
      </w:pPr>
    </w:p>
    <w:p w:rsidR="00D46E4F" w:rsidRDefault="002C122A" w:rsidP="00C956C9">
      <w:pPr>
        <w:pStyle w:val="ListParagraph"/>
        <w:numPr>
          <w:ilvl w:val="0"/>
          <w:numId w:val="1"/>
        </w:numPr>
        <w:autoSpaceDE w:val="0"/>
        <w:autoSpaceDN w:val="0"/>
        <w:adjustRightInd w:val="0"/>
        <w:spacing w:after="0" w:line="240" w:lineRule="auto"/>
        <w:jc w:val="both"/>
        <w:rPr>
          <w:rFonts w:asciiTheme="majorBidi" w:hAnsiTheme="majorBidi" w:cstheme="majorBidi"/>
          <w:b/>
          <w:bCs/>
          <w:color w:val="000000"/>
          <w:sz w:val="28"/>
          <w:szCs w:val="28"/>
        </w:rPr>
      </w:pPr>
      <w:r w:rsidRPr="009D20C8">
        <w:rPr>
          <w:rFonts w:asciiTheme="majorBidi" w:hAnsiTheme="majorBidi" w:cstheme="majorBidi"/>
          <w:b/>
          <w:bCs/>
          <w:color w:val="FF0000"/>
          <w:sz w:val="28"/>
          <w:szCs w:val="28"/>
        </w:rPr>
        <w:t xml:space="preserve"> </w:t>
      </w:r>
      <w:proofErr w:type="spellStart"/>
      <w:r w:rsidR="009D20C8" w:rsidRPr="009D20C8">
        <w:rPr>
          <w:rFonts w:asciiTheme="majorBidi" w:hAnsiTheme="majorBidi" w:cstheme="majorBidi"/>
          <w:b/>
          <w:bCs/>
          <w:color w:val="FF0000"/>
          <w:sz w:val="28"/>
          <w:szCs w:val="28"/>
        </w:rPr>
        <w:t>S</w:t>
      </w:r>
      <w:r w:rsidR="00D46E4F" w:rsidRPr="00FE0BAD">
        <w:rPr>
          <w:rFonts w:asciiTheme="majorBidi" w:hAnsiTheme="majorBidi" w:cstheme="majorBidi"/>
          <w:b/>
          <w:bCs/>
          <w:color w:val="FF0000"/>
          <w:sz w:val="28"/>
          <w:szCs w:val="28"/>
        </w:rPr>
        <w:t>iderophore</w:t>
      </w:r>
      <w:proofErr w:type="spellEnd"/>
      <w:r w:rsidR="00670E25">
        <w:rPr>
          <w:rFonts w:asciiTheme="majorBidi" w:hAnsiTheme="majorBidi" w:cstheme="majorBidi"/>
          <w:b/>
          <w:bCs/>
          <w:color w:val="FF0000"/>
          <w:sz w:val="28"/>
          <w:szCs w:val="28"/>
        </w:rPr>
        <w:t xml:space="preserve">, </w:t>
      </w:r>
      <w:r w:rsidRPr="009068E7">
        <w:rPr>
          <w:rFonts w:asciiTheme="majorBidi" w:hAnsiTheme="majorBidi" w:cstheme="majorBidi"/>
          <w:b/>
          <w:bCs/>
          <w:color w:val="000000"/>
          <w:sz w:val="28"/>
          <w:szCs w:val="28"/>
        </w:rPr>
        <w:t xml:space="preserve"> </w:t>
      </w:r>
      <w:proofErr w:type="spellStart"/>
      <w:r w:rsidR="00C956C9" w:rsidRPr="00C956C9">
        <w:rPr>
          <w:rFonts w:asciiTheme="majorBidi" w:hAnsiTheme="majorBidi" w:cstheme="majorBidi"/>
          <w:b/>
          <w:bCs/>
          <w:color w:val="FF0000"/>
          <w:sz w:val="28"/>
          <w:szCs w:val="28"/>
        </w:rPr>
        <w:t>Y</w:t>
      </w:r>
      <w:r w:rsidR="00D46E4F" w:rsidRPr="00FE0BAD">
        <w:rPr>
          <w:rFonts w:asciiTheme="majorBidi" w:hAnsiTheme="majorBidi" w:cstheme="majorBidi"/>
          <w:b/>
          <w:bCs/>
          <w:color w:val="FF0000"/>
          <w:sz w:val="28"/>
          <w:szCs w:val="28"/>
        </w:rPr>
        <w:t>ersiniabactin</w:t>
      </w:r>
      <w:proofErr w:type="spellEnd"/>
      <w:r w:rsidR="00670E25">
        <w:rPr>
          <w:rFonts w:asciiTheme="majorBidi" w:hAnsiTheme="majorBidi" w:cstheme="majorBidi"/>
          <w:b/>
          <w:bCs/>
          <w:color w:val="FF0000"/>
          <w:sz w:val="28"/>
          <w:szCs w:val="28"/>
        </w:rPr>
        <w:t xml:space="preserve">  </w:t>
      </w:r>
      <w:r w:rsidR="00670E25" w:rsidRPr="009068E7">
        <w:rPr>
          <w:rFonts w:asciiTheme="majorBidi" w:hAnsiTheme="majorBidi" w:cstheme="majorBidi"/>
          <w:b/>
          <w:bCs/>
          <w:color w:val="000000"/>
          <w:sz w:val="28"/>
          <w:szCs w:val="28"/>
        </w:rPr>
        <w:t>(</w:t>
      </w:r>
      <w:r w:rsidR="00670E25" w:rsidRPr="009068E7">
        <w:rPr>
          <w:rFonts w:asciiTheme="majorBidi" w:hAnsiTheme="majorBidi" w:cstheme="majorBidi"/>
          <w:b/>
          <w:bCs/>
          <w:color w:val="252525"/>
          <w:sz w:val="28"/>
          <w:szCs w:val="28"/>
          <w:shd w:val="clear" w:color="auto" w:fill="FFFFFF"/>
        </w:rPr>
        <w:t>Fe</w:t>
      </w:r>
      <w:r w:rsidR="00670E25" w:rsidRPr="009068E7">
        <w:rPr>
          <w:rFonts w:asciiTheme="majorBidi" w:hAnsiTheme="majorBidi" w:cstheme="majorBidi"/>
          <w:b/>
          <w:bCs/>
          <w:color w:val="252525"/>
          <w:sz w:val="28"/>
          <w:szCs w:val="28"/>
          <w:shd w:val="clear" w:color="auto" w:fill="FFFFFF"/>
          <w:vertAlign w:val="superscript"/>
        </w:rPr>
        <w:t>3+</w:t>
      </w:r>
      <w:r w:rsidR="00670E25" w:rsidRPr="009068E7">
        <w:rPr>
          <w:rStyle w:val="apple-converted-space"/>
          <w:rFonts w:asciiTheme="majorBidi" w:hAnsiTheme="majorBidi" w:cstheme="majorBidi"/>
          <w:b/>
          <w:bCs/>
          <w:color w:val="252525"/>
          <w:sz w:val="28"/>
          <w:szCs w:val="28"/>
          <w:shd w:val="clear" w:color="auto" w:fill="FFFFFF"/>
        </w:rPr>
        <w:t> </w:t>
      </w:r>
      <w:r w:rsidR="00670E25" w:rsidRPr="009068E7">
        <w:rPr>
          <w:rFonts w:asciiTheme="majorBidi" w:hAnsiTheme="majorBidi" w:cstheme="majorBidi"/>
          <w:b/>
          <w:bCs/>
          <w:color w:val="252525"/>
          <w:sz w:val="28"/>
          <w:szCs w:val="28"/>
          <w:shd w:val="clear" w:color="auto" w:fill="FFFFFF"/>
        </w:rPr>
        <w:t>binding agents</w:t>
      </w:r>
      <w:r w:rsidR="00670E25">
        <w:rPr>
          <w:rFonts w:asciiTheme="majorBidi" w:hAnsiTheme="majorBidi" w:cstheme="majorBidi"/>
          <w:b/>
          <w:bCs/>
          <w:color w:val="252525"/>
          <w:sz w:val="28"/>
          <w:szCs w:val="28"/>
          <w:shd w:val="clear" w:color="auto" w:fill="FFFFFF"/>
        </w:rPr>
        <w:t>)</w:t>
      </w:r>
    </w:p>
    <w:p w:rsidR="009D20C8" w:rsidRPr="009D20C8" w:rsidRDefault="009D20C8" w:rsidP="009D20C8">
      <w:pPr>
        <w:pStyle w:val="ListParagraph"/>
        <w:rPr>
          <w:rFonts w:asciiTheme="majorBidi" w:hAnsiTheme="majorBidi" w:cstheme="majorBidi"/>
          <w:b/>
          <w:bCs/>
          <w:color w:val="000000"/>
          <w:sz w:val="16"/>
          <w:szCs w:val="16"/>
        </w:rPr>
      </w:pPr>
    </w:p>
    <w:p w:rsidR="00D46E4F" w:rsidRPr="002A009F" w:rsidRDefault="009068E7" w:rsidP="009068E7">
      <w:pPr>
        <w:pStyle w:val="ListParagraph"/>
        <w:numPr>
          <w:ilvl w:val="0"/>
          <w:numId w:val="1"/>
        </w:numPr>
        <w:autoSpaceDE w:val="0"/>
        <w:autoSpaceDN w:val="0"/>
        <w:adjustRightInd w:val="0"/>
        <w:spacing w:after="0" w:line="240" w:lineRule="auto"/>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S</w:t>
      </w:r>
      <w:r w:rsidR="002C122A" w:rsidRPr="002A009F">
        <w:rPr>
          <w:rFonts w:asciiTheme="majorBidi" w:hAnsiTheme="majorBidi" w:cstheme="majorBidi"/>
          <w:b/>
          <w:bCs/>
          <w:color w:val="000000"/>
          <w:sz w:val="28"/>
          <w:szCs w:val="28"/>
        </w:rPr>
        <w:t>ev</w:t>
      </w:r>
      <w:r w:rsidR="00D46E4F" w:rsidRPr="002A009F">
        <w:rPr>
          <w:rFonts w:asciiTheme="majorBidi" w:hAnsiTheme="majorBidi" w:cstheme="majorBidi"/>
          <w:b/>
          <w:bCs/>
          <w:color w:val="000000"/>
          <w:sz w:val="28"/>
          <w:szCs w:val="28"/>
        </w:rPr>
        <w:t xml:space="preserve">eral </w:t>
      </w:r>
      <w:proofErr w:type="spellStart"/>
      <w:r w:rsidR="00D46E4F" w:rsidRPr="00FE0BAD">
        <w:rPr>
          <w:rFonts w:asciiTheme="majorBidi" w:hAnsiTheme="majorBidi" w:cstheme="majorBidi"/>
          <w:b/>
          <w:bCs/>
          <w:color w:val="FF0000"/>
          <w:sz w:val="28"/>
          <w:szCs w:val="28"/>
        </w:rPr>
        <w:t>exotoxins</w:t>
      </w:r>
      <w:proofErr w:type="spellEnd"/>
      <w:r w:rsidR="00D46E4F" w:rsidRPr="00FE0BAD">
        <w:rPr>
          <w:rFonts w:asciiTheme="majorBidi" w:hAnsiTheme="majorBidi" w:cstheme="majorBidi"/>
          <w:b/>
          <w:bCs/>
          <w:color w:val="FF0000"/>
          <w:sz w:val="28"/>
          <w:szCs w:val="28"/>
        </w:rPr>
        <w:t xml:space="preserve"> </w:t>
      </w:r>
      <w:r w:rsidR="00D46E4F" w:rsidRPr="002A009F">
        <w:rPr>
          <w:rFonts w:asciiTheme="majorBidi" w:hAnsiTheme="majorBidi" w:cstheme="majorBidi"/>
          <w:b/>
          <w:bCs/>
          <w:color w:val="000000"/>
          <w:sz w:val="28"/>
          <w:szCs w:val="28"/>
        </w:rPr>
        <w:t>produced</w:t>
      </w:r>
    </w:p>
    <w:p w:rsidR="002C122A" w:rsidRDefault="002C122A" w:rsidP="00D46E4F">
      <w:pPr>
        <w:autoSpaceDE w:val="0"/>
        <w:autoSpaceDN w:val="0"/>
        <w:adjustRightInd w:val="0"/>
        <w:spacing w:after="0" w:line="240" w:lineRule="auto"/>
        <w:jc w:val="both"/>
        <w:rPr>
          <w:rFonts w:asciiTheme="majorBidi" w:hAnsiTheme="majorBidi" w:cstheme="majorBidi"/>
          <w:b/>
          <w:bCs/>
          <w:color w:val="0000E6"/>
          <w:sz w:val="28"/>
          <w:szCs w:val="28"/>
        </w:rPr>
      </w:pPr>
    </w:p>
    <w:p w:rsidR="00D46E4F" w:rsidRPr="009D20C8" w:rsidRDefault="00D46E4F" w:rsidP="00D46E4F">
      <w:pPr>
        <w:autoSpaceDE w:val="0"/>
        <w:autoSpaceDN w:val="0"/>
        <w:adjustRightInd w:val="0"/>
        <w:spacing w:after="0" w:line="240" w:lineRule="auto"/>
        <w:jc w:val="both"/>
        <w:rPr>
          <w:rFonts w:ascii="Arial Rounded MT Bold" w:hAnsi="Arial Rounded MT Bold" w:cstheme="majorBidi"/>
          <w:b/>
          <w:bCs/>
          <w:color w:val="0000E6"/>
          <w:sz w:val="28"/>
          <w:szCs w:val="28"/>
          <w:u w:val="single"/>
        </w:rPr>
      </w:pPr>
      <w:r w:rsidRPr="009D20C8">
        <w:rPr>
          <w:rFonts w:ascii="Arial Rounded MT Bold" w:hAnsi="Arial Rounded MT Bold" w:cstheme="majorBidi"/>
          <w:b/>
          <w:bCs/>
          <w:color w:val="0000E6"/>
          <w:sz w:val="28"/>
          <w:szCs w:val="28"/>
          <w:u w:val="single"/>
        </w:rPr>
        <w:t>Pathogenesis and Pathology</w:t>
      </w:r>
    </w:p>
    <w:p w:rsidR="00FB004C" w:rsidRPr="009D20C8" w:rsidRDefault="00FB004C" w:rsidP="00D46E4F">
      <w:pPr>
        <w:autoSpaceDE w:val="0"/>
        <w:autoSpaceDN w:val="0"/>
        <w:adjustRightInd w:val="0"/>
        <w:spacing w:after="0" w:line="240" w:lineRule="auto"/>
        <w:jc w:val="both"/>
        <w:rPr>
          <w:rFonts w:ascii="Arial Rounded MT Bold" w:hAnsi="Arial Rounded MT Bold" w:cstheme="majorBidi"/>
          <w:b/>
          <w:bCs/>
          <w:color w:val="0000E6"/>
          <w:sz w:val="28"/>
          <w:szCs w:val="28"/>
          <w:u w:val="single"/>
        </w:rPr>
      </w:pPr>
    </w:p>
    <w:p w:rsidR="00174675" w:rsidRDefault="00D46E4F" w:rsidP="00D46E4F">
      <w:pPr>
        <w:pStyle w:val="ListParagraph"/>
        <w:numPr>
          <w:ilvl w:val="0"/>
          <w:numId w:val="1"/>
        </w:numPr>
        <w:autoSpaceDE w:val="0"/>
        <w:autoSpaceDN w:val="0"/>
        <w:adjustRightInd w:val="0"/>
        <w:spacing w:after="0" w:line="240" w:lineRule="auto"/>
        <w:jc w:val="both"/>
        <w:rPr>
          <w:rFonts w:asciiTheme="majorBidi" w:hAnsiTheme="majorBidi" w:cstheme="majorBidi"/>
          <w:b/>
          <w:bCs/>
          <w:color w:val="000000"/>
          <w:sz w:val="28"/>
          <w:szCs w:val="28"/>
        </w:rPr>
      </w:pPr>
      <w:r w:rsidRPr="00174675">
        <w:rPr>
          <w:rFonts w:asciiTheme="majorBidi" w:hAnsiTheme="majorBidi" w:cstheme="majorBidi"/>
          <w:b/>
          <w:bCs/>
          <w:color w:val="000000"/>
          <w:sz w:val="28"/>
          <w:szCs w:val="28"/>
        </w:rPr>
        <w:t xml:space="preserve">When a flea feeds on a rodent infected with </w:t>
      </w:r>
      <w:r w:rsidRPr="00174675">
        <w:rPr>
          <w:rFonts w:asciiTheme="majorBidi" w:hAnsiTheme="majorBidi" w:cstheme="majorBidi"/>
          <w:b/>
          <w:bCs/>
          <w:i/>
          <w:iCs/>
          <w:color w:val="000000"/>
          <w:sz w:val="28"/>
          <w:szCs w:val="28"/>
        </w:rPr>
        <w:t>Y</w:t>
      </w:r>
      <w:r w:rsidR="00C956C9">
        <w:rPr>
          <w:rFonts w:asciiTheme="majorBidi" w:hAnsiTheme="majorBidi" w:cstheme="majorBidi"/>
          <w:b/>
          <w:bCs/>
          <w:i/>
          <w:iCs/>
          <w:color w:val="000000"/>
          <w:sz w:val="28"/>
          <w:szCs w:val="28"/>
        </w:rPr>
        <w:t>.</w:t>
      </w:r>
      <w:r w:rsidRPr="00174675">
        <w:rPr>
          <w:rFonts w:asciiTheme="majorBidi" w:hAnsiTheme="majorBidi" w:cstheme="majorBidi"/>
          <w:b/>
          <w:bCs/>
          <w:i/>
          <w:iCs/>
          <w:color w:val="000000"/>
          <w:sz w:val="28"/>
          <w:szCs w:val="28"/>
        </w:rPr>
        <w:t xml:space="preserve"> </w:t>
      </w:r>
      <w:proofErr w:type="spellStart"/>
      <w:r w:rsidRPr="00174675">
        <w:rPr>
          <w:rFonts w:asciiTheme="majorBidi" w:hAnsiTheme="majorBidi" w:cstheme="majorBidi"/>
          <w:b/>
          <w:bCs/>
          <w:i/>
          <w:iCs/>
          <w:color w:val="000000"/>
          <w:sz w:val="28"/>
          <w:szCs w:val="28"/>
        </w:rPr>
        <w:t>pestis</w:t>
      </w:r>
      <w:proofErr w:type="spellEnd"/>
      <w:r w:rsidRPr="00174675">
        <w:rPr>
          <w:rFonts w:asciiTheme="majorBidi" w:hAnsiTheme="majorBidi" w:cstheme="majorBidi"/>
          <w:b/>
          <w:bCs/>
          <w:i/>
          <w:iCs/>
          <w:color w:val="000000"/>
          <w:sz w:val="28"/>
          <w:szCs w:val="28"/>
        </w:rPr>
        <w:t xml:space="preserve"> </w:t>
      </w:r>
      <w:r w:rsidRPr="00174675">
        <w:rPr>
          <w:rFonts w:asciiTheme="majorBidi" w:hAnsiTheme="majorBidi" w:cstheme="majorBidi"/>
          <w:b/>
          <w:bCs/>
          <w:color w:val="000000"/>
          <w:sz w:val="28"/>
          <w:szCs w:val="28"/>
        </w:rPr>
        <w:t>, the</w:t>
      </w:r>
      <w:r w:rsidR="00174675" w:rsidRPr="00174675">
        <w:rPr>
          <w:rFonts w:asciiTheme="majorBidi" w:hAnsiTheme="majorBidi" w:cstheme="majorBidi"/>
          <w:b/>
          <w:bCs/>
          <w:color w:val="000000"/>
          <w:sz w:val="28"/>
          <w:szCs w:val="28"/>
        </w:rPr>
        <w:t xml:space="preserve"> </w:t>
      </w:r>
      <w:r w:rsidRPr="00174675">
        <w:rPr>
          <w:rFonts w:asciiTheme="majorBidi" w:hAnsiTheme="majorBidi" w:cstheme="majorBidi"/>
          <w:b/>
          <w:bCs/>
          <w:color w:val="000000"/>
          <w:sz w:val="28"/>
          <w:szCs w:val="28"/>
        </w:rPr>
        <w:t>ingested organisms multiply in the gut of the flea and, helped</w:t>
      </w:r>
      <w:r w:rsidR="00174675" w:rsidRPr="00174675">
        <w:rPr>
          <w:rFonts w:asciiTheme="majorBidi" w:hAnsiTheme="majorBidi" w:cstheme="majorBidi"/>
          <w:b/>
          <w:bCs/>
          <w:color w:val="000000"/>
          <w:sz w:val="28"/>
          <w:szCs w:val="28"/>
        </w:rPr>
        <w:t xml:space="preserve">  </w:t>
      </w:r>
      <w:r w:rsidR="00B43DA5">
        <w:rPr>
          <w:rFonts w:asciiTheme="majorBidi" w:hAnsiTheme="majorBidi" w:cstheme="majorBidi"/>
          <w:b/>
          <w:bCs/>
          <w:color w:val="000000"/>
          <w:sz w:val="28"/>
          <w:szCs w:val="28"/>
        </w:rPr>
        <w:t>b</w:t>
      </w:r>
      <w:r w:rsidRPr="00174675">
        <w:rPr>
          <w:rFonts w:asciiTheme="majorBidi" w:hAnsiTheme="majorBidi" w:cstheme="majorBidi"/>
          <w:b/>
          <w:bCs/>
          <w:color w:val="000000"/>
          <w:sz w:val="28"/>
          <w:szCs w:val="28"/>
        </w:rPr>
        <w:t xml:space="preserve">y the </w:t>
      </w:r>
      <w:proofErr w:type="spellStart"/>
      <w:r w:rsidRPr="00174675">
        <w:rPr>
          <w:rFonts w:asciiTheme="majorBidi" w:hAnsiTheme="majorBidi" w:cstheme="majorBidi"/>
          <w:b/>
          <w:bCs/>
          <w:color w:val="000000"/>
          <w:sz w:val="28"/>
          <w:szCs w:val="28"/>
        </w:rPr>
        <w:t>coagulase</w:t>
      </w:r>
      <w:proofErr w:type="spellEnd"/>
      <w:r w:rsidRPr="00174675">
        <w:rPr>
          <w:rFonts w:asciiTheme="majorBidi" w:hAnsiTheme="majorBidi" w:cstheme="majorBidi"/>
          <w:b/>
          <w:bCs/>
          <w:color w:val="000000"/>
          <w:sz w:val="28"/>
          <w:szCs w:val="28"/>
        </w:rPr>
        <w:t xml:space="preserve">, block its </w:t>
      </w:r>
      <w:proofErr w:type="spellStart"/>
      <w:r w:rsidRPr="00174675">
        <w:rPr>
          <w:rFonts w:asciiTheme="majorBidi" w:hAnsiTheme="majorBidi" w:cstheme="majorBidi"/>
          <w:b/>
          <w:bCs/>
          <w:color w:val="000000"/>
          <w:sz w:val="28"/>
          <w:szCs w:val="28"/>
        </w:rPr>
        <w:t>proventriculus</w:t>
      </w:r>
      <w:proofErr w:type="spellEnd"/>
      <w:r w:rsidRPr="00174675">
        <w:rPr>
          <w:rFonts w:asciiTheme="majorBidi" w:hAnsiTheme="majorBidi" w:cstheme="majorBidi"/>
          <w:b/>
          <w:bCs/>
          <w:color w:val="000000"/>
          <w:sz w:val="28"/>
          <w:szCs w:val="28"/>
        </w:rPr>
        <w:t xml:space="preserve"> so that no food can</w:t>
      </w:r>
      <w:r w:rsidR="00174675" w:rsidRPr="00174675">
        <w:rPr>
          <w:rFonts w:asciiTheme="majorBidi" w:hAnsiTheme="majorBidi" w:cstheme="majorBidi"/>
          <w:b/>
          <w:bCs/>
          <w:color w:val="000000"/>
          <w:sz w:val="28"/>
          <w:szCs w:val="28"/>
        </w:rPr>
        <w:t xml:space="preserve"> </w:t>
      </w:r>
      <w:r w:rsidRPr="00174675">
        <w:rPr>
          <w:rFonts w:asciiTheme="majorBidi" w:hAnsiTheme="majorBidi" w:cstheme="majorBidi"/>
          <w:b/>
          <w:bCs/>
          <w:color w:val="000000"/>
          <w:sz w:val="28"/>
          <w:szCs w:val="28"/>
        </w:rPr>
        <w:t xml:space="preserve">pass through. </w:t>
      </w:r>
    </w:p>
    <w:p w:rsidR="00174675" w:rsidRDefault="00D46E4F" w:rsidP="00174675">
      <w:pPr>
        <w:pStyle w:val="ListParagraph"/>
        <w:numPr>
          <w:ilvl w:val="0"/>
          <w:numId w:val="1"/>
        </w:numPr>
        <w:autoSpaceDE w:val="0"/>
        <w:autoSpaceDN w:val="0"/>
        <w:adjustRightInd w:val="0"/>
        <w:spacing w:after="0" w:line="240" w:lineRule="auto"/>
        <w:jc w:val="both"/>
        <w:rPr>
          <w:rFonts w:asciiTheme="majorBidi" w:hAnsiTheme="majorBidi" w:cstheme="majorBidi"/>
          <w:b/>
          <w:bCs/>
          <w:color w:val="000000"/>
          <w:sz w:val="28"/>
          <w:szCs w:val="28"/>
        </w:rPr>
      </w:pPr>
      <w:r w:rsidRPr="00174675">
        <w:rPr>
          <w:rFonts w:asciiTheme="majorBidi" w:hAnsiTheme="majorBidi" w:cstheme="majorBidi"/>
          <w:b/>
          <w:bCs/>
          <w:color w:val="000000"/>
          <w:sz w:val="28"/>
          <w:szCs w:val="28"/>
        </w:rPr>
        <w:t>Subsequently, the “blocked” and hungry fl</w:t>
      </w:r>
      <w:r w:rsidR="00174675">
        <w:rPr>
          <w:rFonts w:asciiTheme="majorBidi" w:hAnsiTheme="majorBidi" w:cstheme="majorBidi"/>
          <w:b/>
          <w:bCs/>
          <w:color w:val="000000"/>
          <w:sz w:val="28"/>
          <w:szCs w:val="28"/>
        </w:rPr>
        <w:t>e</w:t>
      </w:r>
      <w:r w:rsidRPr="00174675">
        <w:rPr>
          <w:rFonts w:asciiTheme="majorBidi" w:hAnsiTheme="majorBidi" w:cstheme="majorBidi"/>
          <w:b/>
          <w:bCs/>
          <w:color w:val="000000"/>
          <w:sz w:val="28"/>
          <w:szCs w:val="28"/>
        </w:rPr>
        <w:t>a</w:t>
      </w:r>
      <w:r w:rsidR="00174675" w:rsidRPr="00174675">
        <w:rPr>
          <w:rFonts w:asciiTheme="majorBidi" w:hAnsiTheme="majorBidi" w:cstheme="majorBidi"/>
          <w:b/>
          <w:bCs/>
          <w:color w:val="000000"/>
          <w:sz w:val="28"/>
          <w:szCs w:val="28"/>
        </w:rPr>
        <w:t xml:space="preserve"> </w:t>
      </w:r>
      <w:r w:rsidRPr="00174675">
        <w:rPr>
          <w:rFonts w:asciiTheme="majorBidi" w:hAnsiTheme="majorBidi" w:cstheme="majorBidi"/>
          <w:b/>
          <w:bCs/>
          <w:color w:val="000000"/>
          <w:sz w:val="28"/>
          <w:szCs w:val="28"/>
        </w:rPr>
        <w:t>bites, and the aspirated blood, contaminated with</w:t>
      </w:r>
      <w:r w:rsidR="00174675" w:rsidRPr="00174675">
        <w:rPr>
          <w:rFonts w:asciiTheme="majorBidi" w:hAnsiTheme="majorBidi" w:cstheme="majorBidi"/>
          <w:b/>
          <w:bCs/>
          <w:color w:val="000000"/>
          <w:sz w:val="28"/>
          <w:szCs w:val="28"/>
        </w:rPr>
        <w:t xml:space="preserve"> </w:t>
      </w:r>
      <w:r w:rsidRPr="00174675">
        <w:rPr>
          <w:rFonts w:asciiTheme="majorBidi" w:hAnsiTheme="majorBidi" w:cstheme="majorBidi"/>
          <w:b/>
          <w:bCs/>
          <w:i/>
          <w:iCs/>
          <w:color w:val="000000"/>
          <w:sz w:val="28"/>
          <w:szCs w:val="28"/>
        </w:rPr>
        <w:t xml:space="preserve">Y </w:t>
      </w:r>
      <w:proofErr w:type="spellStart"/>
      <w:r w:rsidRPr="00174675">
        <w:rPr>
          <w:rFonts w:asciiTheme="majorBidi" w:hAnsiTheme="majorBidi" w:cstheme="majorBidi"/>
          <w:b/>
          <w:bCs/>
          <w:i/>
          <w:iCs/>
          <w:color w:val="000000"/>
          <w:sz w:val="28"/>
          <w:szCs w:val="28"/>
        </w:rPr>
        <w:t>pestis</w:t>
      </w:r>
      <w:proofErr w:type="spellEnd"/>
      <w:r w:rsidRPr="00174675">
        <w:rPr>
          <w:rFonts w:asciiTheme="majorBidi" w:hAnsiTheme="majorBidi" w:cstheme="majorBidi"/>
          <w:b/>
          <w:bCs/>
          <w:i/>
          <w:iCs/>
          <w:color w:val="000000"/>
          <w:sz w:val="28"/>
          <w:szCs w:val="28"/>
        </w:rPr>
        <w:t xml:space="preserve"> </w:t>
      </w:r>
      <w:r w:rsidRPr="00174675">
        <w:rPr>
          <w:rFonts w:asciiTheme="majorBidi" w:hAnsiTheme="majorBidi" w:cstheme="majorBidi"/>
          <w:b/>
          <w:bCs/>
          <w:color w:val="000000"/>
          <w:sz w:val="28"/>
          <w:szCs w:val="28"/>
        </w:rPr>
        <w:t xml:space="preserve">from the flea, is regurgitated into the bite wound. </w:t>
      </w:r>
    </w:p>
    <w:p w:rsidR="00174675" w:rsidRPr="00822E20" w:rsidRDefault="00D46E4F" w:rsidP="00822E20">
      <w:pPr>
        <w:pStyle w:val="ListParagraph"/>
        <w:numPr>
          <w:ilvl w:val="0"/>
          <w:numId w:val="1"/>
        </w:numPr>
        <w:autoSpaceDE w:val="0"/>
        <w:autoSpaceDN w:val="0"/>
        <w:adjustRightInd w:val="0"/>
        <w:spacing w:after="0" w:line="240" w:lineRule="auto"/>
        <w:jc w:val="both"/>
        <w:rPr>
          <w:rFonts w:asciiTheme="majorBidi" w:hAnsiTheme="majorBidi" w:cstheme="majorBidi"/>
          <w:b/>
          <w:bCs/>
          <w:color w:val="000000"/>
          <w:sz w:val="28"/>
          <w:szCs w:val="28"/>
        </w:rPr>
      </w:pPr>
      <w:r w:rsidRPr="00822E20">
        <w:rPr>
          <w:rFonts w:asciiTheme="majorBidi" w:hAnsiTheme="majorBidi" w:cstheme="majorBidi"/>
          <w:b/>
          <w:bCs/>
          <w:color w:val="000000"/>
          <w:sz w:val="28"/>
          <w:szCs w:val="28"/>
        </w:rPr>
        <w:t>The</w:t>
      </w:r>
      <w:r w:rsidR="00174675" w:rsidRPr="00822E20">
        <w:rPr>
          <w:rFonts w:asciiTheme="majorBidi" w:hAnsiTheme="majorBidi" w:cstheme="majorBidi"/>
          <w:b/>
          <w:bCs/>
          <w:color w:val="000000"/>
          <w:sz w:val="28"/>
          <w:szCs w:val="28"/>
        </w:rPr>
        <w:t xml:space="preserve"> </w:t>
      </w:r>
      <w:r w:rsidRPr="00822E20">
        <w:rPr>
          <w:rFonts w:asciiTheme="majorBidi" w:hAnsiTheme="majorBidi" w:cstheme="majorBidi"/>
          <w:b/>
          <w:bCs/>
          <w:color w:val="000000"/>
          <w:sz w:val="28"/>
          <w:szCs w:val="28"/>
        </w:rPr>
        <w:t xml:space="preserve">inoculated organisms may be </w:t>
      </w:r>
      <w:proofErr w:type="spellStart"/>
      <w:r w:rsidRPr="00822E20">
        <w:rPr>
          <w:rFonts w:asciiTheme="majorBidi" w:hAnsiTheme="majorBidi" w:cstheme="majorBidi"/>
          <w:b/>
          <w:bCs/>
          <w:color w:val="000000"/>
          <w:sz w:val="28"/>
          <w:szCs w:val="28"/>
        </w:rPr>
        <w:t>phagocytosed</w:t>
      </w:r>
      <w:proofErr w:type="spellEnd"/>
      <w:r w:rsidRPr="00822E20">
        <w:rPr>
          <w:rFonts w:asciiTheme="majorBidi" w:hAnsiTheme="majorBidi" w:cstheme="majorBidi"/>
          <w:b/>
          <w:bCs/>
          <w:color w:val="000000"/>
          <w:sz w:val="28"/>
          <w:szCs w:val="28"/>
        </w:rPr>
        <w:t xml:space="preserve"> by </w:t>
      </w:r>
      <w:r w:rsidR="00822E20" w:rsidRPr="00822E20">
        <w:rPr>
          <w:rFonts w:asciiTheme="majorBidi" w:hAnsiTheme="majorBidi" w:cstheme="majorBidi"/>
          <w:b/>
          <w:bCs/>
          <w:color w:val="000000"/>
          <w:sz w:val="28"/>
          <w:szCs w:val="28"/>
        </w:rPr>
        <w:t xml:space="preserve">PMN </w:t>
      </w:r>
      <w:r w:rsidRPr="00822E20">
        <w:rPr>
          <w:rFonts w:asciiTheme="majorBidi" w:hAnsiTheme="majorBidi" w:cstheme="majorBidi"/>
          <w:b/>
          <w:bCs/>
          <w:color w:val="000000"/>
          <w:sz w:val="28"/>
          <w:szCs w:val="28"/>
        </w:rPr>
        <w:t xml:space="preserve">and macrophages. </w:t>
      </w:r>
    </w:p>
    <w:p w:rsidR="00174675" w:rsidRDefault="00174675" w:rsidP="00174675">
      <w:pPr>
        <w:pStyle w:val="ListParagraph"/>
        <w:numPr>
          <w:ilvl w:val="0"/>
          <w:numId w:val="1"/>
        </w:numPr>
        <w:autoSpaceDE w:val="0"/>
        <w:autoSpaceDN w:val="0"/>
        <w:adjustRightInd w:val="0"/>
        <w:spacing w:after="0" w:line="240" w:lineRule="auto"/>
        <w:jc w:val="both"/>
        <w:rPr>
          <w:rFonts w:asciiTheme="majorBidi" w:hAnsiTheme="majorBidi" w:cstheme="majorBidi"/>
          <w:b/>
          <w:bCs/>
          <w:color w:val="000000"/>
          <w:sz w:val="28"/>
          <w:szCs w:val="28"/>
        </w:rPr>
      </w:pPr>
      <w:r w:rsidRPr="00670E25">
        <w:rPr>
          <w:rFonts w:asciiTheme="majorBidi" w:hAnsiTheme="majorBidi" w:cstheme="majorBidi"/>
          <w:b/>
          <w:bCs/>
          <w:color w:val="FF0000"/>
          <w:sz w:val="28"/>
          <w:szCs w:val="28"/>
        </w:rPr>
        <w:lastRenderedPageBreak/>
        <w:t>The bacteria</w:t>
      </w:r>
      <w:r w:rsidR="00D46E4F" w:rsidRPr="00670E25">
        <w:rPr>
          <w:rFonts w:asciiTheme="majorBidi" w:hAnsiTheme="majorBidi" w:cstheme="majorBidi"/>
          <w:b/>
          <w:bCs/>
          <w:color w:val="FF0000"/>
          <w:sz w:val="28"/>
          <w:szCs w:val="28"/>
        </w:rPr>
        <w:t xml:space="preserve"> multiply in the</w:t>
      </w:r>
      <w:r w:rsidRPr="00670E25">
        <w:rPr>
          <w:rFonts w:asciiTheme="majorBidi" w:hAnsiTheme="majorBidi" w:cstheme="majorBidi"/>
          <w:b/>
          <w:bCs/>
          <w:color w:val="FF0000"/>
          <w:sz w:val="28"/>
          <w:szCs w:val="28"/>
        </w:rPr>
        <w:t xml:space="preserve"> </w:t>
      </w:r>
      <w:r w:rsidR="00D46E4F" w:rsidRPr="00670E25">
        <w:rPr>
          <w:rFonts w:asciiTheme="majorBidi" w:hAnsiTheme="majorBidi" w:cstheme="majorBidi"/>
          <w:b/>
          <w:bCs/>
          <w:color w:val="FF0000"/>
          <w:sz w:val="28"/>
          <w:szCs w:val="28"/>
        </w:rPr>
        <w:t>macrophages</w:t>
      </w:r>
      <w:r w:rsidRPr="00174675">
        <w:rPr>
          <w:rFonts w:asciiTheme="majorBidi" w:hAnsiTheme="majorBidi" w:cstheme="majorBidi"/>
          <w:b/>
          <w:bCs/>
          <w:color w:val="000000"/>
          <w:sz w:val="28"/>
          <w:szCs w:val="28"/>
        </w:rPr>
        <w:t>,</w:t>
      </w:r>
      <w:r w:rsidR="00D46E4F" w:rsidRPr="00174675">
        <w:rPr>
          <w:rFonts w:asciiTheme="majorBidi" w:hAnsiTheme="majorBidi" w:cstheme="majorBidi"/>
          <w:b/>
          <w:bCs/>
          <w:color w:val="000000"/>
          <w:sz w:val="28"/>
          <w:szCs w:val="28"/>
        </w:rPr>
        <w:t xml:space="preserve"> produce </w:t>
      </w:r>
      <w:r w:rsidRPr="00174675">
        <w:rPr>
          <w:rFonts w:asciiTheme="majorBidi" w:hAnsiTheme="majorBidi" w:cstheme="majorBidi"/>
          <w:b/>
          <w:bCs/>
          <w:color w:val="000000"/>
          <w:sz w:val="28"/>
          <w:szCs w:val="28"/>
        </w:rPr>
        <w:t xml:space="preserve">capsule </w:t>
      </w:r>
      <w:r>
        <w:rPr>
          <w:rFonts w:asciiTheme="majorBidi" w:hAnsiTheme="majorBidi" w:cstheme="majorBidi"/>
          <w:b/>
          <w:bCs/>
          <w:color w:val="000000"/>
          <w:sz w:val="28"/>
          <w:szCs w:val="28"/>
        </w:rPr>
        <w:t>and</w:t>
      </w:r>
      <w:r w:rsidR="00D46E4F" w:rsidRPr="00174675">
        <w:rPr>
          <w:rFonts w:asciiTheme="majorBidi" w:hAnsiTheme="majorBidi" w:cstheme="majorBidi"/>
          <w:b/>
          <w:bCs/>
          <w:color w:val="000000"/>
          <w:sz w:val="28"/>
          <w:szCs w:val="28"/>
        </w:rPr>
        <w:t xml:space="preserve"> resist </w:t>
      </w:r>
      <w:proofErr w:type="spellStart"/>
      <w:r w:rsidR="00D46E4F" w:rsidRPr="00174675">
        <w:rPr>
          <w:rFonts w:asciiTheme="majorBidi" w:hAnsiTheme="majorBidi" w:cstheme="majorBidi"/>
          <w:b/>
          <w:bCs/>
          <w:color w:val="000000"/>
          <w:sz w:val="28"/>
          <w:szCs w:val="28"/>
        </w:rPr>
        <w:t>phagocytosis</w:t>
      </w:r>
      <w:proofErr w:type="spellEnd"/>
      <w:r w:rsidR="00D46E4F" w:rsidRPr="00174675">
        <w:rPr>
          <w:rFonts w:asciiTheme="majorBidi" w:hAnsiTheme="majorBidi" w:cstheme="majorBidi"/>
          <w:b/>
          <w:bCs/>
          <w:color w:val="000000"/>
          <w:sz w:val="28"/>
          <w:szCs w:val="28"/>
        </w:rPr>
        <w:t xml:space="preserve">. </w:t>
      </w:r>
    </w:p>
    <w:p w:rsidR="00195B64" w:rsidRDefault="00D46E4F" w:rsidP="00C956C9">
      <w:pPr>
        <w:pStyle w:val="ListParagraph"/>
        <w:numPr>
          <w:ilvl w:val="0"/>
          <w:numId w:val="1"/>
        </w:numPr>
        <w:autoSpaceDE w:val="0"/>
        <w:autoSpaceDN w:val="0"/>
        <w:adjustRightInd w:val="0"/>
        <w:spacing w:after="0" w:line="240" w:lineRule="auto"/>
        <w:jc w:val="both"/>
        <w:rPr>
          <w:rFonts w:asciiTheme="majorBidi" w:hAnsiTheme="majorBidi" w:cstheme="majorBidi"/>
          <w:b/>
          <w:bCs/>
          <w:color w:val="000000"/>
          <w:sz w:val="28"/>
          <w:szCs w:val="28"/>
        </w:rPr>
      </w:pPr>
      <w:r w:rsidRPr="009D06F8">
        <w:rPr>
          <w:rFonts w:asciiTheme="majorBidi" w:hAnsiTheme="majorBidi" w:cstheme="majorBidi"/>
          <w:b/>
          <w:bCs/>
          <w:color w:val="000000"/>
          <w:sz w:val="28"/>
          <w:szCs w:val="28"/>
        </w:rPr>
        <w:t>The pathogens reach</w:t>
      </w:r>
      <w:r w:rsidR="00174675" w:rsidRPr="009D06F8">
        <w:rPr>
          <w:rFonts w:asciiTheme="majorBidi" w:hAnsiTheme="majorBidi" w:cstheme="majorBidi"/>
          <w:b/>
          <w:bCs/>
          <w:color w:val="000000"/>
          <w:sz w:val="28"/>
          <w:szCs w:val="28"/>
        </w:rPr>
        <w:t xml:space="preserve"> </w:t>
      </w:r>
      <w:r w:rsidRPr="009D06F8">
        <w:rPr>
          <w:rFonts w:asciiTheme="majorBidi" w:hAnsiTheme="majorBidi" w:cstheme="majorBidi"/>
          <w:b/>
          <w:bCs/>
          <w:color w:val="000000"/>
          <w:sz w:val="28"/>
          <w:szCs w:val="28"/>
        </w:rPr>
        <w:t xml:space="preserve">the </w:t>
      </w:r>
      <w:proofErr w:type="spellStart"/>
      <w:r w:rsidRPr="009D06F8">
        <w:rPr>
          <w:rFonts w:asciiTheme="majorBidi" w:hAnsiTheme="majorBidi" w:cstheme="majorBidi"/>
          <w:b/>
          <w:bCs/>
          <w:color w:val="000000"/>
          <w:sz w:val="28"/>
          <w:szCs w:val="28"/>
        </w:rPr>
        <w:t>lymphatics</w:t>
      </w:r>
      <w:proofErr w:type="spellEnd"/>
      <w:r w:rsidRPr="009D06F8">
        <w:rPr>
          <w:rFonts w:asciiTheme="majorBidi" w:hAnsiTheme="majorBidi" w:cstheme="majorBidi"/>
          <w:b/>
          <w:bCs/>
          <w:color w:val="000000"/>
          <w:sz w:val="28"/>
          <w:szCs w:val="28"/>
        </w:rPr>
        <w:t>, and an intense hemorrhagic inflammation</w:t>
      </w:r>
      <w:r w:rsidR="009D06F8" w:rsidRPr="009D06F8">
        <w:rPr>
          <w:rFonts w:asciiTheme="majorBidi" w:hAnsiTheme="majorBidi" w:cstheme="majorBidi"/>
          <w:b/>
          <w:bCs/>
          <w:color w:val="000000"/>
          <w:sz w:val="28"/>
          <w:szCs w:val="28"/>
        </w:rPr>
        <w:t xml:space="preserve"> </w:t>
      </w:r>
      <w:r w:rsidRPr="009D06F8">
        <w:rPr>
          <w:rFonts w:asciiTheme="majorBidi" w:hAnsiTheme="majorBidi" w:cstheme="majorBidi"/>
          <w:b/>
          <w:bCs/>
          <w:color w:val="000000"/>
          <w:sz w:val="28"/>
          <w:szCs w:val="28"/>
        </w:rPr>
        <w:t>develops in the enlarged lymph nodes, which may undergo</w:t>
      </w:r>
      <w:r w:rsidR="009D06F8" w:rsidRPr="009D06F8">
        <w:rPr>
          <w:rFonts w:asciiTheme="majorBidi" w:hAnsiTheme="majorBidi" w:cstheme="majorBidi"/>
          <w:b/>
          <w:bCs/>
          <w:color w:val="000000"/>
          <w:sz w:val="28"/>
          <w:szCs w:val="28"/>
        </w:rPr>
        <w:t xml:space="preserve"> </w:t>
      </w:r>
      <w:r w:rsidRPr="009D06F8">
        <w:rPr>
          <w:rFonts w:asciiTheme="majorBidi" w:hAnsiTheme="majorBidi" w:cstheme="majorBidi"/>
          <w:b/>
          <w:bCs/>
          <w:color w:val="000000"/>
          <w:sz w:val="28"/>
          <w:szCs w:val="28"/>
        </w:rPr>
        <w:t xml:space="preserve">necrosis </w:t>
      </w:r>
      <w:r w:rsidR="00195B64">
        <w:rPr>
          <w:rFonts w:asciiTheme="majorBidi" w:hAnsiTheme="majorBidi" w:cstheme="majorBidi"/>
          <w:b/>
          <w:bCs/>
          <w:color w:val="000000"/>
          <w:sz w:val="28"/>
          <w:szCs w:val="28"/>
        </w:rPr>
        <w:t>(</w:t>
      </w:r>
      <w:r w:rsidR="00195B64" w:rsidRPr="008C79F3">
        <w:rPr>
          <w:rFonts w:asciiTheme="majorBidi" w:hAnsiTheme="majorBidi" w:cstheme="majorBidi"/>
          <w:b/>
          <w:bCs/>
          <w:color w:val="000000"/>
          <w:sz w:val="28"/>
          <w:szCs w:val="28"/>
        </w:rPr>
        <w:t xml:space="preserve">neck, groin, or </w:t>
      </w:r>
      <w:proofErr w:type="spellStart"/>
      <w:r w:rsidR="00195B64" w:rsidRPr="008C79F3">
        <w:rPr>
          <w:rFonts w:asciiTheme="majorBidi" w:hAnsiTheme="majorBidi" w:cstheme="majorBidi"/>
          <w:b/>
          <w:bCs/>
          <w:color w:val="000000"/>
          <w:sz w:val="28"/>
          <w:szCs w:val="28"/>
        </w:rPr>
        <w:t>axillae</w:t>
      </w:r>
      <w:proofErr w:type="spellEnd"/>
      <w:r w:rsidR="00195B64">
        <w:rPr>
          <w:rFonts w:asciiTheme="majorBidi" w:hAnsiTheme="majorBidi" w:cstheme="majorBidi"/>
          <w:b/>
          <w:bCs/>
          <w:color w:val="000000"/>
          <w:sz w:val="28"/>
          <w:szCs w:val="28"/>
        </w:rPr>
        <w:t>)</w:t>
      </w:r>
      <w:r w:rsidR="00195B64" w:rsidRPr="008C79F3">
        <w:rPr>
          <w:rFonts w:asciiTheme="majorBidi" w:hAnsiTheme="majorBidi" w:cstheme="majorBidi"/>
          <w:b/>
          <w:bCs/>
          <w:color w:val="000000"/>
          <w:sz w:val="28"/>
          <w:szCs w:val="28"/>
        </w:rPr>
        <w:t xml:space="preserve">. This is the </w:t>
      </w:r>
      <w:r w:rsidR="00195B64" w:rsidRPr="00D8765C">
        <w:rPr>
          <w:rFonts w:asciiTheme="majorBidi" w:hAnsiTheme="majorBidi" w:cstheme="majorBidi"/>
          <w:b/>
          <w:bCs/>
          <w:color w:val="FF0000"/>
          <w:sz w:val="32"/>
          <w:szCs w:val="32"/>
          <w:u w:val="single"/>
        </w:rPr>
        <w:t>bubonic Plaque</w:t>
      </w:r>
      <w:r w:rsidR="00195B64" w:rsidRPr="008C79F3">
        <w:rPr>
          <w:rFonts w:asciiTheme="majorBidi" w:hAnsiTheme="majorBidi" w:cstheme="majorBidi"/>
          <w:b/>
          <w:bCs/>
          <w:color w:val="000000"/>
          <w:sz w:val="28"/>
          <w:szCs w:val="28"/>
        </w:rPr>
        <w:t xml:space="preserve">. </w:t>
      </w:r>
    </w:p>
    <w:p w:rsidR="009D06F8" w:rsidRDefault="009D06F8" w:rsidP="00D46E4F">
      <w:pPr>
        <w:pStyle w:val="ListParagraph"/>
        <w:numPr>
          <w:ilvl w:val="0"/>
          <w:numId w:val="1"/>
        </w:numPr>
        <w:autoSpaceDE w:val="0"/>
        <w:autoSpaceDN w:val="0"/>
        <w:adjustRightInd w:val="0"/>
        <w:spacing w:after="0" w:line="240" w:lineRule="auto"/>
        <w:jc w:val="both"/>
        <w:rPr>
          <w:rFonts w:asciiTheme="majorBidi" w:hAnsiTheme="majorBidi" w:cstheme="majorBidi"/>
          <w:b/>
          <w:bCs/>
          <w:color w:val="000000"/>
          <w:sz w:val="28"/>
          <w:szCs w:val="28"/>
        </w:rPr>
      </w:pPr>
      <w:r w:rsidRPr="009D06F8">
        <w:rPr>
          <w:rFonts w:asciiTheme="majorBidi" w:hAnsiTheme="majorBidi" w:cstheme="majorBidi"/>
          <w:b/>
          <w:bCs/>
          <w:color w:val="000000"/>
          <w:sz w:val="28"/>
          <w:szCs w:val="28"/>
        </w:rPr>
        <w:t xml:space="preserve"> </w:t>
      </w:r>
      <w:r w:rsidR="00D46E4F" w:rsidRPr="009D06F8">
        <w:rPr>
          <w:rFonts w:asciiTheme="majorBidi" w:hAnsiTheme="majorBidi" w:cstheme="majorBidi"/>
          <w:b/>
          <w:bCs/>
          <w:i/>
          <w:iCs/>
          <w:color w:val="000000"/>
          <w:sz w:val="28"/>
          <w:szCs w:val="28"/>
        </w:rPr>
        <w:t>Y</w:t>
      </w:r>
      <w:r w:rsidR="00670E25">
        <w:rPr>
          <w:rFonts w:asciiTheme="majorBidi" w:hAnsiTheme="majorBidi" w:cstheme="majorBidi"/>
          <w:b/>
          <w:bCs/>
          <w:i/>
          <w:iCs/>
          <w:color w:val="000000"/>
          <w:sz w:val="28"/>
          <w:szCs w:val="28"/>
        </w:rPr>
        <w:t>.</w:t>
      </w:r>
      <w:r w:rsidR="00D46E4F" w:rsidRPr="009D06F8">
        <w:rPr>
          <w:rFonts w:asciiTheme="majorBidi" w:hAnsiTheme="majorBidi" w:cstheme="majorBidi"/>
          <w:b/>
          <w:bCs/>
          <w:i/>
          <w:iCs/>
          <w:color w:val="000000"/>
          <w:sz w:val="28"/>
          <w:szCs w:val="28"/>
        </w:rPr>
        <w:t xml:space="preserve"> </w:t>
      </w:r>
      <w:proofErr w:type="spellStart"/>
      <w:r w:rsidR="00D46E4F" w:rsidRPr="009D06F8">
        <w:rPr>
          <w:rFonts w:asciiTheme="majorBidi" w:hAnsiTheme="majorBidi" w:cstheme="majorBidi"/>
          <w:b/>
          <w:bCs/>
          <w:i/>
          <w:iCs/>
          <w:color w:val="000000"/>
          <w:sz w:val="28"/>
          <w:szCs w:val="28"/>
        </w:rPr>
        <w:t>pestis</w:t>
      </w:r>
      <w:proofErr w:type="spellEnd"/>
      <w:r w:rsidR="00D46E4F" w:rsidRPr="009D06F8">
        <w:rPr>
          <w:rFonts w:asciiTheme="majorBidi" w:hAnsiTheme="majorBidi" w:cstheme="majorBidi"/>
          <w:b/>
          <w:bCs/>
          <w:i/>
          <w:iCs/>
          <w:color w:val="000000"/>
          <w:sz w:val="28"/>
          <w:szCs w:val="28"/>
        </w:rPr>
        <w:t xml:space="preserve"> </w:t>
      </w:r>
      <w:r w:rsidR="00D46E4F" w:rsidRPr="009D06F8">
        <w:rPr>
          <w:rFonts w:asciiTheme="majorBidi" w:hAnsiTheme="majorBidi" w:cstheme="majorBidi"/>
          <w:b/>
          <w:bCs/>
          <w:color w:val="000000"/>
          <w:sz w:val="28"/>
          <w:szCs w:val="28"/>
        </w:rPr>
        <w:t>organisms often reach the bloodstream</w:t>
      </w:r>
      <w:r w:rsidRPr="009D06F8">
        <w:rPr>
          <w:rFonts w:asciiTheme="majorBidi" w:hAnsiTheme="majorBidi" w:cstheme="majorBidi"/>
          <w:b/>
          <w:bCs/>
          <w:color w:val="000000"/>
          <w:sz w:val="28"/>
          <w:szCs w:val="28"/>
        </w:rPr>
        <w:t xml:space="preserve"> </w:t>
      </w:r>
      <w:r w:rsidR="00D46E4F" w:rsidRPr="009D06F8">
        <w:rPr>
          <w:rFonts w:asciiTheme="majorBidi" w:hAnsiTheme="majorBidi" w:cstheme="majorBidi"/>
          <w:b/>
          <w:bCs/>
          <w:color w:val="000000"/>
          <w:sz w:val="28"/>
          <w:szCs w:val="28"/>
        </w:rPr>
        <w:t xml:space="preserve">and become widely disseminated. </w:t>
      </w:r>
    </w:p>
    <w:p w:rsidR="00D46E4F" w:rsidRDefault="00D46E4F" w:rsidP="00D46E4F">
      <w:pPr>
        <w:pStyle w:val="ListParagraph"/>
        <w:numPr>
          <w:ilvl w:val="0"/>
          <w:numId w:val="1"/>
        </w:numPr>
        <w:autoSpaceDE w:val="0"/>
        <w:autoSpaceDN w:val="0"/>
        <w:adjustRightInd w:val="0"/>
        <w:spacing w:after="0" w:line="240" w:lineRule="auto"/>
        <w:jc w:val="both"/>
        <w:rPr>
          <w:rFonts w:asciiTheme="majorBidi" w:hAnsiTheme="majorBidi" w:cstheme="majorBidi"/>
          <w:b/>
          <w:bCs/>
          <w:color w:val="000000"/>
          <w:sz w:val="28"/>
          <w:szCs w:val="28"/>
        </w:rPr>
      </w:pPr>
      <w:r w:rsidRPr="008C79F3">
        <w:rPr>
          <w:rFonts w:asciiTheme="majorBidi" w:hAnsiTheme="majorBidi" w:cstheme="majorBidi"/>
          <w:b/>
          <w:bCs/>
          <w:color w:val="000000"/>
          <w:sz w:val="28"/>
          <w:szCs w:val="28"/>
        </w:rPr>
        <w:t>Hemorrhagic and</w:t>
      </w:r>
      <w:r w:rsidR="009D06F8" w:rsidRPr="008C79F3">
        <w:rPr>
          <w:rFonts w:asciiTheme="majorBidi" w:hAnsiTheme="majorBidi" w:cstheme="majorBidi"/>
          <w:b/>
          <w:bCs/>
          <w:color w:val="000000"/>
          <w:sz w:val="28"/>
          <w:szCs w:val="28"/>
        </w:rPr>
        <w:t xml:space="preserve"> </w:t>
      </w:r>
      <w:r w:rsidRPr="008C79F3">
        <w:rPr>
          <w:rFonts w:asciiTheme="majorBidi" w:hAnsiTheme="majorBidi" w:cstheme="majorBidi"/>
          <w:b/>
          <w:bCs/>
          <w:color w:val="000000"/>
          <w:sz w:val="28"/>
          <w:szCs w:val="28"/>
        </w:rPr>
        <w:t>necrotic lesions may develop in all organs; meningitis, pneumonia,</w:t>
      </w:r>
      <w:r w:rsidR="009D06F8" w:rsidRPr="008C79F3">
        <w:rPr>
          <w:rFonts w:asciiTheme="majorBidi" w:hAnsiTheme="majorBidi" w:cstheme="majorBidi"/>
          <w:b/>
          <w:bCs/>
          <w:color w:val="000000"/>
          <w:sz w:val="28"/>
          <w:szCs w:val="28"/>
        </w:rPr>
        <w:t xml:space="preserve"> </w:t>
      </w:r>
      <w:r w:rsidRPr="008C79F3">
        <w:rPr>
          <w:rFonts w:asciiTheme="majorBidi" w:hAnsiTheme="majorBidi" w:cstheme="majorBidi"/>
          <w:b/>
          <w:bCs/>
          <w:color w:val="000000"/>
          <w:sz w:val="28"/>
          <w:szCs w:val="28"/>
        </w:rPr>
        <w:t xml:space="preserve">and </w:t>
      </w:r>
      <w:proofErr w:type="spellStart"/>
      <w:r w:rsidRPr="008C79F3">
        <w:rPr>
          <w:rFonts w:asciiTheme="majorBidi" w:hAnsiTheme="majorBidi" w:cstheme="majorBidi"/>
          <w:b/>
          <w:bCs/>
          <w:color w:val="000000"/>
          <w:sz w:val="28"/>
          <w:szCs w:val="28"/>
        </w:rPr>
        <w:t>serosanguineous</w:t>
      </w:r>
      <w:proofErr w:type="spellEnd"/>
      <w:r w:rsidRPr="008C79F3">
        <w:rPr>
          <w:rFonts w:asciiTheme="majorBidi" w:hAnsiTheme="majorBidi" w:cstheme="majorBidi"/>
          <w:b/>
          <w:bCs/>
          <w:color w:val="000000"/>
          <w:sz w:val="28"/>
          <w:szCs w:val="28"/>
        </w:rPr>
        <w:t xml:space="preserve"> </w:t>
      </w:r>
      <w:proofErr w:type="spellStart"/>
      <w:r w:rsidRPr="008C79F3">
        <w:rPr>
          <w:rFonts w:asciiTheme="majorBidi" w:hAnsiTheme="majorBidi" w:cstheme="majorBidi"/>
          <w:b/>
          <w:bCs/>
          <w:color w:val="000000"/>
          <w:sz w:val="28"/>
          <w:szCs w:val="28"/>
        </w:rPr>
        <w:t>pleuropericarditis</w:t>
      </w:r>
      <w:proofErr w:type="spellEnd"/>
      <w:r w:rsidRPr="008C79F3">
        <w:rPr>
          <w:rFonts w:asciiTheme="majorBidi" w:hAnsiTheme="majorBidi" w:cstheme="majorBidi"/>
          <w:b/>
          <w:bCs/>
          <w:color w:val="000000"/>
          <w:sz w:val="28"/>
          <w:szCs w:val="28"/>
        </w:rPr>
        <w:t xml:space="preserve"> are prominent</w:t>
      </w:r>
      <w:r w:rsidR="008C79F3" w:rsidRPr="008C79F3">
        <w:rPr>
          <w:rFonts w:asciiTheme="majorBidi" w:hAnsiTheme="majorBidi" w:cstheme="majorBidi"/>
          <w:b/>
          <w:bCs/>
          <w:color w:val="000000"/>
          <w:sz w:val="28"/>
          <w:szCs w:val="28"/>
        </w:rPr>
        <w:t xml:space="preserve"> </w:t>
      </w:r>
      <w:r w:rsidRPr="008C79F3">
        <w:rPr>
          <w:rFonts w:asciiTheme="majorBidi" w:hAnsiTheme="majorBidi" w:cstheme="majorBidi"/>
          <w:b/>
          <w:bCs/>
          <w:color w:val="000000"/>
          <w:sz w:val="28"/>
          <w:szCs w:val="28"/>
        </w:rPr>
        <w:t>features.</w:t>
      </w:r>
    </w:p>
    <w:p w:rsidR="00D46E4F" w:rsidRDefault="00670E25" w:rsidP="00670E25">
      <w:pPr>
        <w:pStyle w:val="ListParagraph"/>
        <w:numPr>
          <w:ilvl w:val="0"/>
          <w:numId w:val="1"/>
        </w:numPr>
        <w:autoSpaceDE w:val="0"/>
        <w:autoSpaceDN w:val="0"/>
        <w:adjustRightInd w:val="0"/>
        <w:spacing w:after="0" w:line="240" w:lineRule="auto"/>
        <w:jc w:val="both"/>
        <w:rPr>
          <w:rFonts w:asciiTheme="majorBidi" w:hAnsiTheme="majorBidi" w:cstheme="majorBidi"/>
          <w:b/>
          <w:bCs/>
          <w:color w:val="000000"/>
          <w:sz w:val="28"/>
          <w:szCs w:val="28"/>
        </w:rPr>
      </w:pPr>
      <w:r>
        <w:rPr>
          <w:rFonts w:asciiTheme="majorBidi" w:hAnsiTheme="majorBidi" w:cstheme="majorBidi"/>
          <w:b/>
          <w:bCs/>
          <w:color w:val="FF0000"/>
          <w:sz w:val="32"/>
          <w:szCs w:val="32"/>
          <w:u w:val="single"/>
        </w:rPr>
        <w:t>P</w:t>
      </w:r>
      <w:r w:rsidR="00D46E4F" w:rsidRPr="00195B64">
        <w:rPr>
          <w:rFonts w:asciiTheme="majorBidi" w:hAnsiTheme="majorBidi" w:cstheme="majorBidi"/>
          <w:b/>
          <w:bCs/>
          <w:color w:val="FF0000"/>
          <w:sz w:val="32"/>
          <w:szCs w:val="32"/>
          <w:u w:val="single"/>
        </w:rPr>
        <w:t>neumonic plague</w:t>
      </w:r>
      <w:r w:rsidR="00D46E4F" w:rsidRPr="008C79F3">
        <w:rPr>
          <w:rFonts w:asciiTheme="majorBidi" w:hAnsiTheme="majorBidi" w:cstheme="majorBidi"/>
          <w:b/>
          <w:bCs/>
          <w:color w:val="000000"/>
          <w:sz w:val="28"/>
          <w:szCs w:val="28"/>
        </w:rPr>
        <w:t xml:space="preserve"> results from inhalation of</w:t>
      </w:r>
      <w:r w:rsidR="008C79F3" w:rsidRPr="008C79F3">
        <w:rPr>
          <w:rFonts w:asciiTheme="majorBidi" w:hAnsiTheme="majorBidi" w:cstheme="majorBidi"/>
          <w:b/>
          <w:bCs/>
          <w:color w:val="000000"/>
          <w:sz w:val="28"/>
          <w:szCs w:val="28"/>
        </w:rPr>
        <w:t xml:space="preserve"> </w:t>
      </w:r>
      <w:r w:rsidR="00D46E4F" w:rsidRPr="008C79F3">
        <w:rPr>
          <w:rFonts w:asciiTheme="majorBidi" w:hAnsiTheme="majorBidi" w:cstheme="majorBidi"/>
          <w:b/>
          <w:bCs/>
          <w:color w:val="000000"/>
          <w:sz w:val="28"/>
          <w:szCs w:val="28"/>
        </w:rPr>
        <w:t>infective droplets  and it</w:t>
      </w:r>
      <w:r w:rsidR="008C79F3" w:rsidRPr="008C79F3">
        <w:rPr>
          <w:rFonts w:asciiTheme="majorBidi" w:hAnsiTheme="majorBidi" w:cstheme="majorBidi"/>
          <w:b/>
          <w:bCs/>
          <w:color w:val="000000"/>
          <w:sz w:val="28"/>
          <w:szCs w:val="28"/>
        </w:rPr>
        <w:t xml:space="preserve"> </w:t>
      </w:r>
      <w:r w:rsidR="00D46E4F" w:rsidRPr="008C79F3">
        <w:rPr>
          <w:rFonts w:asciiTheme="majorBidi" w:hAnsiTheme="majorBidi" w:cstheme="majorBidi"/>
          <w:b/>
          <w:bCs/>
          <w:color w:val="000000"/>
          <w:sz w:val="28"/>
          <w:szCs w:val="28"/>
        </w:rPr>
        <w:t>is characterized by hemorrhagic consolidation, sepsis, and</w:t>
      </w:r>
      <w:r w:rsidR="008C79F3" w:rsidRPr="008C79F3">
        <w:rPr>
          <w:rFonts w:asciiTheme="majorBidi" w:hAnsiTheme="majorBidi" w:cstheme="majorBidi"/>
          <w:b/>
          <w:bCs/>
          <w:color w:val="000000"/>
          <w:sz w:val="28"/>
          <w:szCs w:val="28"/>
        </w:rPr>
        <w:t xml:space="preserve"> </w:t>
      </w:r>
      <w:r w:rsidR="00D46E4F" w:rsidRPr="008C79F3">
        <w:rPr>
          <w:rFonts w:asciiTheme="majorBidi" w:hAnsiTheme="majorBidi" w:cstheme="majorBidi"/>
          <w:b/>
          <w:bCs/>
          <w:color w:val="000000"/>
          <w:sz w:val="28"/>
          <w:szCs w:val="28"/>
        </w:rPr>
        <w:t>death.</w:t>
      </w:r>
    </w:p>
    <w:p w:rsidR="008C79F3" w:rsidRDefault="0067425D" w:rsidP="00B17C7C">
      <w:pPr>
        <w:autoSpaceDE w:val="0"/>
        <w:autoSpaceDN w:val="0"/>
        <w:adjustRightInd w:val="0"/>
        <w:spacing w:after="0" w:line="240" w:lineRule="auto"/>
        <w:ind w:left="270"/>
        <w:jc w:val="center"/>
        <w:rPr>
          <w:rFonts w:asciiTheme="majorBidi" w:hAnsiTheme="majorBidi" w:cstheme="majorBidi"/>
          <w:b/>
          <w:bCs/>
          <w:color w:val="0000E6"/>
          <w:sz w:val="28"/>
          <w:szCs w:val="28"/>
        </w:rPr>
      </w:pPr>
      <w:r>
        <w:rPr>
          <w:rFonts w:ascii="Arial" w:hAnsi="Arial" w:cs="Arial"/>
          <w:noProof/>
          <w:color w:val="660099"/>
          <w:bdr w:val="none" w:sz="0" w:space="0" w:color="auto" w:frame="1"/>
          <w:shd w:val="clear" w:color="auto" w:fill="FFFFFF"/>
        </w:rPr>
        <w:drawing>
          <wp:inline distT="0" distB="0" distL="0" distR="0">
            <wp:extent cx="2714625" cy="2524125"/>
            <wp:effectExtent l="19050" t="19050" r="28575" b="28575"/>
            <wp:docPr id="3" name="Picture 4" descr="صورة ذات صلة">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صورة ذات صلة">
                      <a:hlinkClick r:id="rId16" tgtFrame="&quot;_blank&quot;"/>
                    </pic:cNvPr>
                    <pic:cNvPicPr>
                      <a:picLocks noChangeAspect="1" noChangeArrowheads="1"/>
                    </pic:cNvPicPr>
                  </pic:nvPicPr>
                  <pic:blipFill>
                    <a:blip r:embed="rId17"/>
                    <a:srcRect/>
                    <a:stretch>
                      <a:fillRect/>
                    </a:stretch>
                  </pic:blipFill>
                  <pic:spPr bwMode="auto">
                    <a:xfrm>
                      <a:off x="0" y="0"/>
                      <a:ext cx="2714625" cy="2524125"/>
                    </a:xfrm>
                    <a:prstGeom prst="rect">
                      <a:avLst/>
                    </a:prstGeom>
                    <a:noFill/>
                    <a:ln w="9525">
                      <a:solidFill>
                        <a:schemeClr val="tx1"/>
                      </a:solidFill>
                      <a:miter lim="800000"/>
                      <a:headEnd/>
                      <a:tailEnd/>
                    </a:ln>
                  </pic:spPr>
                </pic:pic>
              </a:graphicData>
            </a:graphic>
          </wp:inline>
        </w:drawing>
      </w:r>
      <w:r w:rsidR="009624FD">
        <w:rPr>
          <w:noProof/>
          <w:color w:val="0000FF"/>
        </w:rPr>
        <w:drawing>
          <wp:inline distT="0" distB="0" distL="0" distR="0">
            <wp:extent cx="2628900" cy="2533650"/>
            <wp:effectExtent l="19050" t="19050" r="19050" b="19050"/>
            <wp:docPr id="4" name="irc_mi" descr="صورة ذات صلة">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صورة ذات صلة">
                      <a:hlinkClick r:id="rId18"/>
                    </pic:cNvPr>
                    <pic:cNvPicPr>
                      <a:picLocks noChangeAspect="1" noChangeArrowheads="1"/>
                    </pic:cNvPicPr>
                  </pic:nvPicPr>
                  <pic:blipFill>
                    <a:blip r:embed="rId19"/>
                    <a:srcRect/>
                    <a:stretch>
                      <a:fillRect/>
                    </a:stretch>
                  </pic:blipFill>
                  <pic:spPr bwMode="auto">
                    <a:xfrm>
                      <a:off x="0" y="0"/>
                      <a:ext cx="2628900" cy="2533650"/>
                    </a:xfrm>
                    <a:prstGeom prst="rect">
                      <a:avLst/>
                    </a:prstGeom>
                    <a:noFill/>
                    <a:ln w="9525">
                      <a:solidFill>
                        <a:schemeClr val="tx1"/>
                      </a:solidFill>
                      <a:miter lim="800000"/>
                      <a:headEnd/>
                      <a:tailEnd/>
                    </a:ln>
                  </pic:spPr>
                </pic:pic>
              </a:graphicData>
            </a:graphic>
          </wp:inline>
        </w:drawing>
      </w:r>
    </w:p>
    <w:p w:rsidR="00851404" w:rsidRPr="00851404" w:rsidRDefault="00851404" w:rsidP="00851404">
      <w:pPr>
        <w:shd w:val="clear" w:color="auto" w:fill="F1F1F1"/>
        <w:spacing w:after="0" w:line="0" w:lineRule="auto"/>
        <w:jc w:val="center"/>
        <w:textAlignment w:val="center"/>
        <w:rPr>
          <w:rFonts w:ascii="Arial" w:eastAsia="Times New Roman" w:hAnsi="Arial" w:cs="Arial"/>
          <w:color w:val="222222"/>
          <w:sz w:val="24"/>
          <w:szCs w:val="24"/>
        </w:rPr>
      </w:pPr>
    </w:p>
    <w:p w:rsidR="008E5CDC" w:rsidRDefault="008E5CDC" w:rsidP="00D46E4F">
      <w:pPr>
        <w:autoSpaceDE w:val="0"/>
        <w:autoSpaceDN w:val="0"/>
        <w:adjustRightInd w:val="0"/>
        <w:spacing w:after="0" w:line="240" w:lineRule="auto"/>
        <w:jc w:val="both"/>
        <w:rPr>
          <w:rFonts w:asciiTheme="majorBidi" w:hAnsiTheme="majorBidi" w:cstheme="majorBidi"/>
          <w:b/>
          <w:bCs/>
          <w:color w:val="0000E6"/>
          <w:sz w:val="32"/>
          <w:szCs w:val="32"/>
          <w:u w:val="single"/>
        </w:rPr>
      </w:pPr>
    </w:p>
    <w:p w:rsidR="00147F45" w:rsidRDefault="00147F45" w:rsidP="00D46E4F">
      <w:pPr>
        <w:autoSpaceDE w:val="0"/>
        <w:autoSpaceDN w:val="0"/>
        <w:adjustRightInd w:val="0"/>
        <w:spacing w:after="0" w:line="240" w:lineRule="auto"/>
        <w:jc w:val="both"/>
        <w:rPr>
          <w:rFonts w:asciiTheme="majorBidi" w:hAnsiTheme="majorBidi" w:cstheme="majorBidi"/>
          <w:b/>
          <w:bCs/>
          <w:color w:val="0000E6"/>
          <w:sz w:val="32"/>
          <w:szCs w:val="32"/>
          <w:u w:val="single"/>
        </w:rPr>
      </w:pPr>
    </w:p>
    <w:p w:rsidR="00736A37" w:rsidRPr="00736A37" w:rsidRDefault="00736A37" w:rsidP="00736A37">
      <w:pPr>
        <w:pStyle w:val="ListParagraph"/>
        <w:numPr>
          <w:ilvl w:val="0"/>
          <w:numId w:val="8"/>
        </w:numPr>
        <w:autoSpaceDE w:val="0"/>
        <w:autoSpaceDN w:val="0"/>
        <w:adjustRightInd w:val="0"/>
        <w:spacing w:after="0" w:line="240" w:lineRule="auto"/>
        <w:jc w:val="both"/>
        <w:rPr>
          <w:rFonts w:asciiTheme="majorBidi" w:hAnsiTheme="majorBidi" w:cstheme="majorBidi"/>
          <w:b/>
          <w:bCs/>
          <w:color w:val="0000E6"/>
          <w:sz w:val="28"/>
          <w:szCs w:val="28"/>
          <w:u w:val="single"/>
        </w:rPr>
      </w:pPr>
      <w:r w:rsidRPr="00736A37">
        <w:rPr>
          <w:rFonts w:asciiTheme="majorBidi" w:hAnsiTheme="majorBidi" w:cstheme="majorBidi"/>
          <w:b/>
          <w:bCs/>
          <w:i/>
          <w:iCs/>
          <w:sz w:val="28"/>
          <w:szCs w:val="28"/>
        </w:rPr>
        <w:t xml:space="preserve">Y. </w:t>
      </w:r>
      <w:proofErr w:type="spellStart"/>
      <w:r w:rsidRPr="00736A37">
        <w:rPr>
          <w:rFonts w:asciiTheme="majorBidi" w:hAnsiTheme="majorBidi" w:cstheme="majorBidi"/>
          <w:b/>
          <w:bCs/>
          <w:i/>
          <w:iCs/>
          <w:sz w:val="28"/>
          <w:szCs w:val="28"/>
        </w:rPr>
        <w:t>pestis</w:t>
      </w:r>
      <w:proofErr w:type="spellEnd"/>
      <w:r w:rsidRPr="00736A37">
        <w:rPr>
          <w:rFonts w:asciiTheme="majorBidi" w:hAnsiTheme="majorBidi" w:cstheme="majorBidi"/>
          <w:b/>
          <w:bCs/>
          <w:sz w:val="28"/>
          <w:szCs w:val="28"/>
        </w:rPr>
        <w:t xml:space="preserve"> can be transmitted to humans through the handling of fluids or tissue from infected animals. Once </w:t>
      </w:r>
      <w:r w:rsidRPr="00736A37">
        <w:rPr>
          <w:rFonts w:asciiTheme="majorBidi" w:hAnsiTheme="majorBidi" w:cstheme="majorBidi"/>
          <w:b/>
          <w:bCs/>
          <w:i/>
          <w:iCs/>
          <w:sz w:val="28"/>
          <w:szCs w:val="28"/>
        </w:rPr>
        <w:t xml:space="preserve">Y. </w:t>
      </w:r>
      <w:proofErr w:type="spellStart"/>
      <w:r w:rsidRPr="00736A37">
        <w:rPr>
          <w:rFonts w:asciiTheme="majorBidi" w:hAnsiTheme="majorBidi" w:cstheme="majorBidi"/>
          <w:b/>
          <w:bCs/>
          <w:i/>
          <w:iCs/>
          <w:sz w:val="28"/>
          <w:szCs w:val="28"/>
        </w:rPr>
        <w:t>pestis</w:t>
      </w:r>
      <w:proofErr w:type="spellEnd"/>
      <w:r w:rsidRPr="00736A37">
        <w:rPr>
          <w:rFonts w:asciiTheme="majorBidi" w:hAnsiTheme="majorBidi" w:cstheme="majorBidi"/>
          <w:b/>
          <w:bCs/>
          <w:sz w:val="28"/>
          <w:szCs w:val="28"/>
        </w:rPr>
        <w:t xml:space="preserve"> has entered the human host, the bacterium spreads throughout the lymphatic system and enters the bloodstream within 2-6 days. </w:t>
      </w:r>
    </w:p>
    <w:p w:rsidR="00736A37" w:rsidRPr="00736A37" w:rsidRDefault="00736A37" w:rsidP="00736A37">
      <w:pPr>
        <w:autoSpaceDE w:val="0"/>
        <w:autoSpaceDN w:val="0"/>
        <w:adjustRightInd w:val="0"/>
        <w:spacing w:after="0" w:line="240" w:lineRule="auto"/>
        <w:jc w:val="both"/>
        <w:rPr>
          <w:rFonts w:asciiTheme="majorBidi" w:hAnsiTheme="majorBidi" w:cstheme="majorBidi"/>
          <w:b/>
          <w:bCs/>
          <w:color w:val="0000E6"/>
          <w:sz w:val="16"/>
          <w:szCs w:val="16"/>
          <w:u w:val="single"/>
        </w:rPr>
      </w:pPr>
    </w:p>
    <w:p w:rsidR="00736A37" w:rsidRPr="00736A37" w:rsidRDefault="00736A37" w:rsidP="00736A37">
      <w:pPr>
        <w:pStyle w:val="ListParagraph"/>
        <w:numPr>
          <w:ilvl w:val="0"/>
          <w:numId w:val="8"/>
        </w:numPr>
        <w:autoSpaceDE w:val="0"/>
        <w:autoSpaceDN w:val="0"/>
        <w:adjustRightInd w:val="0"/>
        <w:spacing w:after="0" w:line="240" w:lineRule="auto"/>
        <w:jc w:val="both"/>
        <w:rPr>
          <w:rFonts w:asciiTheme="majorBidi" w:hAnsiTheme="majorBidi" w:cstheme="majorBidi"/>
          <w:b/>
          <w:bCs/>
          <w:color w:val="FF0000"/>
          <w:sz w:val="32"/>
          <w:szCs w:val="32"/>
          <w:u w:val="single"/>
        </w:rPr>
      </w:pPr>
      <w:r w:rsidRPr="00736A37">
        <w:rPr>
          <w:rFonts w:asciiTheme="majorBidi" w:hAnsiTheme="majorBidi" w:cstheme="majorBidi"/>
          <w:b/>
          <w:bCs/>
          <w:sz w:val="28"/>
          <w:szCs w:val="28"/>
        </w:rPr>
        <w:t xml:space="preserve">The spread of </w:t>
      </w:r>
      <w:r w:rsidRPr="00736A37">
        <w:rPr>
          <w:rFonts w:asciiTheme="majorBidi" w:hAnsiTheme="majorBidi" w:cstheme="majorBidi"/>
          <w:b/>
          <w:bCs/>
          <w:i/>
          <w:iCs/>
          <w:sz w:val="28"/>
          <w:szCs w:val="28"/>
        </w:rPr>
        <w:t xml:space="preserve">Y. </w:t>
      </w:r>
      <w:proofErr w:type="spellStart"/>
      <w:r w:rsidRPr="00736A37">
        <w:rPr>
          <w:rFonts w:asciiTheme="majorBidi" w:hAnsiTheme="majorBidi" w:cstheme="majorBidi"/>
          <w:b/>
          <w:bCs/>
          <w:i/>
          <w:iCs/>
          <w:sz w:val="28"/>
          <w:szCs w:val="28"/>
        </w:rPr>
        <w:t>pestis</w:t>
      </w:r>
      <w:proofErr w:type="spellEnd"/>
      <w:r w:rsidRPr="00736A37">
        <w:rPr>
          <w:rFonts w:asciiTheme="majorBidi" w:hAnsiTheme="majorBidi" w:cstheme="majorBidi"/>
          <w:b/>
          <w:bCs/>
          <w:sz w:val="28"/>
          <w:szCs w:val="28"/>
        </w:rPr>
        <w:t xml:space="preserve"> throughout the lymphatic system triggers a large-scale immune response with the appearance of buboes. </w:t>
      </w:r>
      <w:r w:rsidRPr="00B17C7C">
        <w:rPr>
          <w:rFonts w:asciiTheme="majorBidi" w:hAnsiTheme="majorBidi" w:cstheme="majorBidi"/>
          <w:b/>
          <w:bCs/>
          <w:color w:val="FF0000"/>
          <w:sz w:val="28"/>
          <w:szCs w:val="28"/>
        </w:rPr>
        <w:t>Contact with contaminated fluid or tissue typically results in bubonic plague or</w:t>
      </w:r>
      <w:r w:rsidRPr="00736A37">
        <w:rPr>
          <w:rFonts w:asciiTheme="majorBidi" w:hAnsiTheme="majorBidi" w:cstheme="majorBidi"/>
          <w:b/>
          <w:bCs/>
          <w:sz w:val="28"/>
          <w:szCs w:val="28"/>
        </w:rPr>
        <w:t xml:space="preserve"> </w:t>
      </w:r>
      <w:proofErr w:type="spellStart"/>
      <w:r w:rsidRPr="00736A37">
        <w:rPr>
          <w:rFonts w:asciiTheme="majorBidi" w:hAnsiTheme="majorBidi" w:cstheme="majorBidi"/>
          <w:b/>
          <w:bCs/>
          <w:color w:val="FF0000"/>
          <w:sz w:val="32"/>
          <w:szCs w:val="32"/>
          <w:u w:val="single"/>
        </w:rPr>
        <w:t>Septicemic</w:t>
      </w:r>
      <w:proofErr w:type="spellEnd"/>
      <w:r w:rsidRPr="00736A37">
        <w:rPr>
          <w:rFonts w:asciiTheme="majorBidi" w:hAnsiTheme="majorBidi" w:cstheme="majorBidi"/>
          <w:b/>
          <w:bCs/>
          <w:color w:val="FF0000"/>
          <w:sz w:val="32"/>
          <w:szCs w:val="32"/>
          <w:u w:val="single"/>
        </w:rPr>
        <w:t xml:space="preserve"> plague</w:t>
      </w:r>
    </w:p>
    <w:p w:rsidR="00736A37" w:rsidRPr="00736A37" w:rsidRDefault="00736A37" w:rsidP="00736A37">
      <w:pPr>
        <w:pStyle w:val="ListParagraph"/>
        <w:rPr>
          <w:rFonts w:asciiTheme="majorBidi" w:hAnsiTheme="majorBidi" w:cstheme="majorBidi"/>
          <w:b/>
          <w:bCs/>
          <w:color w:val="FF0000"/>
          <w:sz w:val="16"/>
          <w:szCs w:val="16"/>
          <w:u w:val="single"/>
        </w:rPr>
      </w:pPr>
    </w:p>
    <w:p w:rsidR="006D719B" w:rsidRPr="006D719B" w:rsidRDefault="00736A37" w:rsidP="006D719B">
      <w:pPr>
        <w:pStyle w:val="ListParagraph"/>
        <w:numPr>
          <w:ilvl w:val="0"/>
          <w:numId w:val="8"/>
        </w:numPr>
        <w:autoSpaceDE w:val="0"/>
        <w:autoSpaceDN w:val="0"/>
        <w:adjustRightInd w:val="0"/>
        <w:spacing w:after="0" w:line="240" w:lineRule="auto"/>
        <w:jc w:val="both"/>
        <w:rPr>
          <w:rFonts w:asciiTheme="majorBidi" w:hAnsiTheme="majorBidi" w:cstheme="majorBidi"/>
          <w:b/>
          <w:bCs/>
          <w:color w:val="FF0000"/>
          <w:sz w:val="28"/>
          <w:szCs w:val="28"/>
          <w:u w:val="single"/>
        </w:rPr>
      </w:pPr>
      <w:r w:rsidRPr="00736A37">
        <w:rPr>
          <w:rFonts w:asciiTheme="majorBidi" w:hAnsiTheme="majorBidi" w:cstheme="majorBidi"/>
          <w:b/>
          <w:bCs/>
          <w:sz w:val="28"/>
          <w:szCs w:val="28"/>
        </w:rPr>
        <w:t xml:space="preserve">In humans, the infectious dose of </w:t>
      </w:r>
      <w:r w:rsidRPr="00736A37">
        <w:rPr>
          <w:rFonts w:asciiTheme="majorBidi" w:hAnsiTheme="majorBidi" w:cstheme="majorBidi"/>
          <w:b/>
          <w:bCs/>
          <w:i/>
          <w:iCs/>
          <w:sz w:val="28"/>
          <w:szCs w:val="28"/>
        </w:rPr>
        <w:t xml:space="preserve">Y. </w:t>
      </w:r>
      <w:proofErr w:type="spellStart"/>
      <w:r w:rsidRPr="00736A37">
        <w:rPr>
          <w:rFonts w:asciiTheme="majorBidi" w:hAnsiTheme="majorBidi" w:cstheme="majorBidi"/>
          <w:b/>
          <w:bCs/>
          <w:i/>
          <w:iCs/>
          <w:sz w:val="28"/>
          <w:szCs w:val="28"/>
        </w:rPr>
        <w:t>pestis</w:t>
      </w:r>
      <w:proofErr w:type="spellEnd"/>
      <w:r w:rsidRPr="00736A37">
        <w:rPr>
          <w:rFonts w:asciiTheme="majorBidi" w:hAnsiTheme="majorBidi" w:cstheme="majorBidi"/>
          <w:b/>
          <w:bCs/>
          <w:sz w:val="28"/>
          <w:szCs w:val="28"/>
        </w:rPr>
        <w:t xml:space="preserve"> has been estimated to range from </w:t>
      </w:r>
      <w:r w:rsidRPr="00B17C7C">
        <w:rPr>
          <w:rFonts w:asciiTheme="majorBidi" w:hAnsiTheme="majorBidi" w:cstheme="majorBidi"/>
          <w:b/>
          <w:bCs/>
          <w:color w:val="000099"/>
          <w:sz w:val="28"/>
          <w:szCs w:val="28"/>
        </w:rPr>
        <w:t>100 organisms to 20,000 organisms</w:t>
      </w:r>
      <w:r w:rsidRPr="00736A37">
        <w:rPr>
          <w:rFonts w:asciiTheme="majorBidi" w:hAnsiTheme="majorBidi" w:cstheme="majorBidi"/>
          <w:b/>
          <w:bCs/>
          <w:sz w:val="28"/>
          <w:szCs w:val="28"/>
        </w:rPr>
        <w:t xml:space="preserve">. The incubation period of the bubonic, </w:t>
      </w:r>
      <w:proofErr w:type="spellStart"/>
      <w:r w:rsidRPr="00736A37">
        <w:rPr>
          <w:rFonts w:asciiTheme="majorBidi" w:hAnsiTheme="majorBidi" w:cstheme="majorBidi"/>
          <w:b/>
          <w:bCs/>
          <w:sz w:val="28"/>
          <w:szCs w:val="28"/>
        </w:rPr>
        <w:t>septicemic</w:t>
      </w:r>
      <w:proofErr w:type="spellEnd"/>
      <w:r w:rsidRPr="00736A37">
        <w:rPr>
          <w:rFonts w:asciiTheme="majorBidi" w:hAnsiTheme="majorBidi" w:cstheme="majorBidi"/>
          <w:b/>
          <w:bCs/>
          <w:sz w:val="28"/>
          <w:szCs w:val="28"/>
        </w:rPr>
        <w:t xml:space="preserve">, and pneumonic plague types ranges from 2-6 days. </w:t>
      </w:r>
    </w:p>
    <w:p w:rsidR="006D719B" w:rsidRPr="006D719B" w:rsidRDefault="006D719B" w:rsidP="006D719B">
      <w:pPr>
        <w:pStyle w:val="ListParagraph"/>
        <w:rPr>
          <w:rFonts w:asciiTheme="majorBidi" w:hAnsiTheme="majorBidi" w:cstheme="majorBidi"/>
          <w:b/>
          <w:bCs/>
          <w:i/>
          <w:iCs/>
          <w:sz w:val="16"/>
          <w:szCs w:val="16"/>
        </w:rPr>
      </w:pPr>
    </w:p>
    <w:p w:rsidR="00736A37" w:rsidRPr="00736A37" w:rsidRDefault="00736A37" w:rsidP="006D719B">
      <w:pPr>
        <w:pStyle w:val="ListParagraph"/>
        <w:numPr>
          <w:ilvl w:val="0"/>
          <w:numId w:val="8"/>
        </w:numPr>
        <w:autoSpaceDE w:val="0"/>
        <w:autoSpaceDN w:val="0"/>
        <w:adjustRightInd w:val="0"/>
        <w:spacing w:after="0" w:line="240" w:lineRule="auto"/>
        <w:jc w:val="both"/>
        <w:rPr>
          <w:rFonts w:asciiTheme="majorBidi" w:hAnsiTheme="majorBidi" w:cstheme="majorBidi"/>
          <w:b/>
          <w:bCs/>
          <w:color w:val="FF0000"/>
          <w:sz w:val="28"/>
          <w:szCs w:val="28"/>
          <w:u w:val="single"/>
        </w:rPr>
      </w:pPr>
      <w:r w:rsidRPr="00736A37">
        <w:rPr>
          <w:rFonts w:asciiTheme="majorBidi" w:hAnsiTheme="majorBidi" w:cstheme="majorBidi"/>
          <w:b/>
          <w:bCs/>
          <w:i/>
          <w:iCs/>
          <w:sz w:val="28"/>
          <w:szCs w:val="28"/>
        </w:rPr>
        <w:lastRenderedPageBreak/>
        <w:t xml:space="preserve">Y. </w:t>
      </w:r>
      <w:proofErr w:type="spellStart"/>
      <w:r w:rsidRPr="00736A37">
        <w:rPr>
          <w:rFonts w:asciiTheme="majorBidi" w:hAnsiTheme="majorBidi" w:cstheme="majorBidi"/>
          <w:b/>
          <w:bCs/>
          <w:i/>
          <w:iCs/>
          <w:sz w:val="28"/>
          <w:szCs w:val="28"/>
        </w:rPr>
        <w:t>pestis</w:t>
      </w:r>
      <w:proofErr w:type="spellEnd"/>
      <w:r w:rsidRPr="00736A37">
        <w:rPr>
          <w:rFonts w:asciiTheme="majorBidi" w:hAnsiTheme="majorBidi" w:cstheme="majorBidi"/>
          <w:b/>
          <w:bCs/>
          <w:sz w:val="28"/>
          <w:szCs w:val="28"/>
        </w:rPr>
        <w:t xml:space="preserve"> colonizes macrophages, reaches lymph nodes, escapes the macrophages, and proliferates </w:t>
      </w:r>
      <w:proofErr w:type="spellStart"/>
      <w:r w:rsidRPr="00736A37">
        <w:rPr>
          <w:rFonts w:asciiTheme="majorBidi" w:hAnsiTheme="majorBidi" w:cstheme="majorBidi"/>
          <w:b/>
          <w:bCs/>
          <w:sz w:val="28"/>
          <w:szCs w:val="28"/>
        </w:rPr>
        <w:t>extracellularly</w:t>
      </w:r>
      <w:proofErr w:type="spellEnd"/>
      <w:r w:rsidR="006D719B">
        <w:rPr>
          <w:rFonts w:asciiTheme="majorBidi" w:hAnsiTheme="majorBidi" w:cstheme="majorBidi"/>
          <w:b/>
          <w:bCs/>
          <w:sz w:val="28"/>
          <w:szCs w:val="28"/>
        </w:rPr>
        <w:t>.</w:t>
      </w:r>
    </w:p>
    <w:p w:rsidR="00D46E4F" w:rsidRPr="00D8765C" w:rsidRDefault="00D46E4F" w:rsidP="00D46E4F">
      <w:pPr>
        <w:autoSpaceDE w:val="0"/>
        <w:autoSpaceDN w:val="0"/>
        <w:adjustRightInd w:val="0"/>
        <w:spacing w:after="0" w:line="240" w:lineRule="auto"/>
        <w:jc w:val="both"/>
        <w:rPr>
          <w:rFonts w:asciiTheme="majorBidi" w:hAnsiTheme="majorBidi" w:cstheme="majorBidi"/>
          <w:b/>
          <w:bCs/>
          <w:color w:val="0000E6"/>
          <w:sz w:val="32"/>
          <w:szCs w:val="32"/>
          <w:u w:val="single"/>
        </w:rPr>
      </w:pPr>
      <w:r w:rsidRPr="00D8765C">
        <w:rPr>
          <w:rFonts w:asciiTheme="majorBidi" w:hAnsiTheme="majorBidi" w:cstheme="majorBidi"/>
          <w:b/>
          <w:bCs/>
          <w:color w:val="0000E6"/>
          <w:sz w:val="32"/>
          <w:szCs w:val="32"/>
          <w:u w:val="single"/>
        </w:rPr>
        <w:t>Clinical Findings</w:t>
      </w:r>
    </w:p>
    <w:p w:rsidR="008C79F3" w:rsidRDefault="00D46E4F" w:rsidP="00D46E4F">
      <w:pPr>
        <w:pStyle w:val="ListParagraph"/>
        <w:numPr>
          <w:ilvl w:val="0"/>
          <w:numId w:val="1"/>
        </w:numPr>
        <w:autoSpaceDE w:val="0"/>
        <w:autoSpaceDN w:val="0"/>
        <w:adjustRightInd w:val="0"/>
        <w:spacing w:after="0" w:line="240" w:lineRule="auto"/>
        <w:jc w:val="both"/>
        <w:rPr>
          <w:rFonts w:asciiTheme="majorBidi" w:hAnsiTheme="majorBidi" w:cstheme="majorBidi"/>
          <w:b/>
          <w:bCs/>
          <w:color w:val="000000"/>
          <w:sz w:val="28"/>
          <w:szCs w:val="28"/>
        </w:rPr>
      </w:pPr>
      <w:r w:rsidRPr="008C79F3">
        <w:rPr>
          <w:rFonts w:asciiTheme="majorBidi" w:hAnsiTheme="majorBidi" w:cstheme="majorBidi"/>
          <w:b/>
          <w:bCs/>
          <w:color w:val="000000"/>
          <w:sz w:val="28"/>
          <w:szCs w:val="28"/>
        </w:rPr>
        <w:t>The clinical manifestations of plague depend on the route</w:t>
      </w:r>
      <w:r w:rsidR="008C79F3" w:rsidRPr="008C79F3">
        <w:rPr>
          <w:rFonts w:asciiTheme="majorBidi" w:hAnsiTheme="majorBidi" w:cstheme="majorBidi"/>
          <w:b/>
          <w:bCs/>
          <w:color w:val="000000"/>
          <w:sz w:val="28"/>
          <w:szCs w:val="28"/>
        </w:rPr>
        <w:t xml:space="preserve"> </w:t>
      </w:r>
      <w:r w:rsidRPr="008C79F3">
        <w:rPr>
          <w:rFonts w:asciiTheme="majorBidi" w:hAnsiTheme="majorBidi" w:cstheme="majorBidi"/>
          <w:b/>
          <w:bCs/>
          <w:color w:val="000000"/>
          <w:sz w:val="28"/>
          <w:szCs w:val="28"/>
        </w:rPr>
        <w:t xml:space="preserve">of exposure. </w:t>
      </w:r>
    </w:p>
    <w:p w:rsidR="008C79F3" w:rsidRDefault="00D46E4F" w:rsidP="00D8765C">
      <w:pPr>
        <w:pStyle w:val="ListParagraph"/>
        <w:numPr>
          <w:ilvl w:val="0"/>
          <w:numId w:val="1"/>
        </w:numPr>
        <w:autoSpaceDE w:val="0"/>
        <w:autoSpaceDN w:val="0"/>
        <w:adjustRightInd w:val="0"/>
        <w:spacing w:after="0" w:line="240" w:lineRule="auto"/>
        <w:jc w:val="both"/>
        <w:rPr>
          <w:rFonts w:asciiTheme="majorBidi" w:hAnsiTheme="majorBidi" w:cstheme="majorBidi"/>
          <w:b/>
          <w:bCs/>
          <w:color w:val="000000"/>
          <w:sz w:val="28"/>
          <w:szCs w:val="28"/>
        </w:rPr>
      </w:pPr>
      <w:r w:rsidRPr="00195B64">
        <w:rPr>
          <w:rFonts w:asciiTheme="majorBidi" w:hAnsiTheme="majorBidi" w:cstheme="majorBidi"/>
          <w:b/>
          <w:bCs/>
          <w:color w:val="000000"/>
          <w:sz w:val="28"/>
          <w:szCs w:val="28"/>
        </w:rPr>
        <w:t xml:space="preserve">high fever and painful </w:t>
      </w:r>
      <w:proofErr w:type="spellStart"/>
      <w:r w:rsidRPr="00195B64">
        <w:rPr>
          <w:rFonts w:asciiTheme="majorBidi" w:hAnsiTheme="majorBidi" w:cstheme="majorBidi"/>
          <w:b/>
          <w:bCs/>
          <w:color w:val="000000"/>
          <w:sz w:val="28"/>
          <w:szCs w:val="28"/>
        </w:rPr>
        <w:t>lymphadenopathy</w:t>
      </w:r>
      <w:proofErr w:type="spellEnd"/>
      <w:r w:rsidRPr="00195B64">
        <w:rPr>
          <w:rFonts w:asciiTheme="majorBidi" w:hAnsiTheme="majorBidi" w:cstheme="majorBidi"/>
          <w:b/>
          <w:bCs/>
          <w:color w:val="000000"/>
          <w:sz w:val="28"/>
          <w:szCs w:val="28"/>
        </w:rPr>
        <w:t>, commonly with</w:t>
      </w:r>
      <w:r w:rsidR="008C79F3" w:rsidRPr="00195B64">
        <w:rPr>
          <w:rFonts w:asciiTheme="majorBidi" w:hAnsiTheme="majorBidi" w:cstheme="majorBidi"/>
          <w:b/>
          <w:bCs/>
          <w:color w:val="000000"/>
          <w:sz w:val="28"/>
          <w:szCs w:val="28"/>
        </w:rPr>
        <w:t xml:space="preserve">  </w:t>
      </w:r>
      <w:r w:rsidRPr="00195B64">
        <w:rPr>
          <w:rFonts w:asciiTheme="majorBidi" w:hAnsiTheme="majorBidi" w:cstheme="majorBidi"/>
          <w:b/>
          <w:bCs/>
          <w:color w:val="000000"/>
          <w:sz w:val="28"/>
          <w:szCs w:val="28"/>
        </w:rPr>
        <w:t xml:space="preserve">greatly enlarged, tender nodes </w:t>
      </w:r>
    </w:p>
    <w:p w:rsidR="008C79F3" w:rsidRPr="009624FD" w:rsidRDefault="00D8765C" w:rsidP="00D46E4F">
      <w:pPr>
        <w:pStyle w:val="ListParagraph"/>
        <w:numPr>
          <w:ilvl w:val="0"/>
          <w:numId w:val="1"/>
        </w:numPr>
        <w:autoSpaceDE w:val="0"/>
        <w:autoSpaceDN w:val="0"/>
        <w:adjustRightInd w:val="0"/>
        <w:spacing w:after="0" w:line="240" w:lineRule="auto"/>
        <w:jc w:val="both"/>
        <w:rPr>
          <w:rFonts w:asciiTheme="majorBidi" w:hAnsiTheme="majorBidi" w:cstheme="majorBidi"/>
          <w:b/>
          <w:bCs/>
          <w:color w:val="000000"/>
          <w:sz w:val="28"/>
          <w:szCs w:val="28"/>
        </w:rPr>
      </w:pPr>
      <w:r w:rsidRPr="009624FD">
        <w:rPr>
          <w:rFonts w:asciiTheme="majorBidi" w:hAnsiTheme="majorBidi" w:cstheme="majorBidi"/>
          <w:b/>
          <w:bCs/>
          <w:color w:val="000000"/>
          <w:sz w:val="28"/>
          <w:szCs w:val="28"/>
        </w:rPr>
        <w:t>D</w:t>
      </w:r>
      <w:r w:rsidR="00D46E4F" w:rsidRPr="009624FD">
        <w:rPr>
          <w:rFonts w:asciiTheme="majorBidi" w:hAnsiTheme="majorBidi" w:cstheme="majorBidi"/>
          <w:b/>
          <w:bCs/>
          <w:color w:val="000000"/>
          <w:sz w:val="28"/>
          <w:szCs w:val="28"/>
        </w:rPr>
        <w:t>isseminated intravascular coagulation leads</w:t>
      </w:r>
      <w:r w:rsidR="008C79F3" w:rsidRPr="009624FD">
        <w:rPr>
          <w:rFonts w:asciiTheme="majorBidi" w:hAnsiTheme="majorBidi" w:cstheme="majorBidi"/>
          <w:b/>
          <w:bCs/>
          <w:color w:val="000000"/>
          <w:sz w:val="28"/>
          <w:szCs w:val="28"/>
        </w:rPr>
        <w:t xml:space="preserve"> </w:t>
      </w:r>
      <w:r w:rsidR="00D46E4F" w:rsidRPr="009624FD">
        <w:rPr>
          <w:rFonts w:asciiTheme="majorBidi" w:hAnsiTheme="majorBidi" w:cstheme="majorBidi"/>
          <w:b/>
          <w:bCs/>
          <w:color w:val="000000"/>
          <w:sz w:val="28"/>
          <w:szCs w:val="28"/>
        </w:rPr>
        <w:t>to hypotension, altered mental status, and renal and cardiac</w:t>
      </w:r>
      <w:r w:rsidR="008C79F3" w:rsidRPr="009624FD">
        <w:rPr>
          <w:rFonts w:asciiTheme="majorBidi" w:hAnsiTheme="majorBidi" w:cstheme="majorBidi"/>
          <w:b/>
          <w:bCs/>
          <w:color w:val="000000"/>
          <w:sz w:val="28"/>
          <w:szCs w:val="28"/>
        </w:rPr>
        <w:t xml:space="preserve"> </w:t>
      </w:r>
      <w:r w:rsidR="00D46E4F" w:rsidRPr="009624FD">
        <w:rPr>
          <w:rFonts w:asciiTheme="majorBidi" w:hAnsiTheme="majorBidi" w:cstheme="majorBidi"/>
          <w:b/>
          <w:bCs/>
          <w:color w:val="000000"/>
          <w:sz w:val="28"/>
          <w:szCs w:val="28"/>
        </w:rPr>
        <w:t xml:space="preserve">failure. </w:t>
      </w:r>
    </w:p>
    <w:p w:rsidR="00D46E4F" w:rsidRPr="009624FD" w:rsidRDefault="00D46E4F" w:rsidP="00FF2085">
      <w:pPr>
        <w:pStyle w:val="ListParagraph"/>
        <w:numPr>
          <w:ilvl w:val="0"/>
          <w:numId w:val="1"/>
        </w:numPr>
        <w:autoSpaceDE w:val="0"/>
        <w:autoSpaceDN w:val="0"/>
        <w:adjustRightInd w:val="0"/>
        <w:spacing w:after="0" w:line="240" w:lineRule="auto"/>
        <w:jc w:val="both"/>
        <w:rPr>
          <w:rFonts w:asciiTheme="majorBidi" w:hAnsiTheme="majorBidi" w:cstheme="majorBidi"/>
          <w:b/>
          <w:bCs/>
          <w:color w:val="000000"/>
          <w:sz w:val="28"/>
          <w:szCs w:val="28"/>
        </w:rPr>
      </w:pPr>
      <w:r w:rsidRPr="009624FD">
        <w:rPr>
          <w:rFonts w:asciiTheme="majorBidi" w:hAnsiTheme="majorBidi" w:cstheme="majorBidi"/>
          <w:b/>
          <w:bCs/>
          <w:color w:val="000000"/>
          <w:sz w:val="28"/>
          <w:szCs w:val="28"/>
        </w:rPr>
        <w:t>Patients often</w:t>
      </w:r>
      <w:r w:rsidR="008C79F3" w:rsidRPr="009624FD">
        <w:rPr>
          <w:rFonts w:asciiTheme="majorBidi" w:hAnsiTheme="majorBidi" w:cstheme="majorBidi"/>
          <w:b/>
          <w:bCs/>
          <w:color w:val="000000"/>
          <w:sz w:val="28"/>
          <w:szCs w:val="28"/>
        </w:rPr>
        <w:t xml:space="preserve"> </w:t>
      </w:r>
      <w:r w:rsidRPr="009624FD">
        <w:rPr>
          <w:rFonts w:asciiTheme="majorBidi" w:hAnsiTheme="majorBidi" w:cstheme="majorBidi"/>
          <w:b/>
          <w:bCs/>
          <w:color w:val="000000"/>
          <w:sz w:val="28"/>
          <w:szCs w:val="28"/>
        </w:rPr>
        <w:t xml:space="preserve">have chest pain, cough, </w:t>
      </w:r>
      <w:proofErr w:type="spellStart"/>
      <w:r w:rsidRPr="009624FD">
        <w:rPr>
          <w:rFonts w:asciiTheme="majorBidi" w:hAnsiTheme="majorBidi" w:cstheme="majorBidi"/>
          <w:b/>
          <w:bCs/>
          <w:color w:val="000000"/>
          <w:sz w:val="28"/>
          <w:szCs w:val="28"/>
        </w:rPr>
        <w:t>hemoptysis</w:t>
      </w:r>
      <w:proofErr w:type="spellEnd"/>
      <w:r w:rsidRPr="009624FD">
        <w:rPr>
          <w:rFonts w:asciiTheme="majorBidi" w:hAnsiTheme="majorBidi" w:cstheme="majorBidi"/>
          <w:b/>
          <w:bCs/>
          <w:color w:val="000000"/>
          <w:sz w:val="28"/>
          <w:szCs w:val="28"/>
        </w:rPr>
        <w:t>,</w:t>
      </w:r>
      <w:r w:rsidR="008C79F3" w:rsidRPr="009624FD">
        <w:rPr>
          <w:rFonts w:asciiTheme="majorBidi" w:hAnsiTheme="majorBidi" w:cstheme="majorBidi"/>
          <w:b/>
          <w:bCs/>
          <w:color w:val="000000"/>
          <w:sz w:val="28"/>
          <w:szCs w:val="28"/>
        </w:rPr>
        <w:t xml:space="preserve"> </w:t>
      </w:r>
      <w:r w:rsidRPr="009624FD">
        <w:rPr>
          <w:rFonts w:asciiTheme="majorBidi" w:hAnsiTheme="majorBidi" w:cstheme="majorBidi"/>
          <w:b/>
          <w:bCs/>
          <w:color w:val="000000"/>
          <w:sz w:val="28"/>
          <w:szCs w:val="28"/>
        </w:rPr>
        <w:t>and severe respiratory distress.</w:t>
      </w:r>
    </w:p>
    <w:p w:rsidR="006D719B" w:rsidRDefault="006D719B" w:rsidP="009624FD">
      <w:pPr>
        <w:autoSpaceDE w:val="0"/>
        <w:autoSpaceDN w:val="0"/>
        <w:adjustRightInd w:val="0"/>
        <w:spacing w:after="0" w:line="240" w:lineRule="auto"/>
        <w:jc w:val="both"/>
        <w:rPr>
          <w:rFonts w:ascii="Arial Rounded MT Bold" w:hAnsi="Arial Rounded MT Bold" w:cstheme="majorBidi"/>
          <w:b/>
          <w:bCs/>
          <w:color w:val="0000E6"/>
          <w:sz w:val="28"/>
          <w:szCs w:val="28"/>
        </w:rPr>
      </w:pPr>
    </w:p>
    <w:p w:rsidR="009624FD" w:rsidRPr="009624FD" w:rsidRDefault="009624FD" w:rsidP="009624FD">
      <w:pPr>
        <w:autoSpaceDE w:val="0"/>
        <w:autoSpaceDN w:val="0"/>
        <w:adjustRightInd w:val="0"/>
        <w:spacing w:after="0" w:line="240" w:lineRule="auto"/>
        <w:jc w:val="both"/>
        <w:rPr>
          <w:rFonts w:ascii="Arial Rounded MT Bold" w:hAnsi="Arial Rounded MT Bold" w:cstheme="majorBidi"/>
          <w:b/>
          <w:bCs/>
          <w:color w:val="0000E6"/>
          <w:sz w:val="28"/>
          <w:szCs w:val="28"/>
        </w:rPr>
      </w:pPr>
      <w:r w:rsidRPr="009624FD">
        <w:rPr>
          <w:rFonts w:ascii="Arial Rounded MT Bold" w:hAnsi="Arial Rounded MT Bold" w:cstheme="majorBidi"/>
          <w:b/>
          <w:bCs/>
          <w:color w:val="0000E6"/>
          <w:sz w:val="28"/>
          <w:szCs w:val="28"/>
        </w:rPr>
        <w:t>Diagnostic Laboratory Tests</w:t>
      </w:r>
    </w:p>
    <w:p w:rsidR="009624FD" w:rsidRPr="009624FD" w:rsidRDefault="00761774" w:rsidP="009624FD">
      <w:pPr>
        <w:autoSpaceDE w:val="0"/>
        <w:autoSpaceDN w:val="0"/>
        <w:adjustRightInd w:val="0"/>
        <w:spacing w:after="0" w:line="240" w:lineRule="auto"/>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        </w:t>
      </w:r>
      <w:r w:rsidR="009624FD" w:rsidRPr="009624FD">
        <w:rPr>
          <w:rFonts w:asciiTheme="majorBidi" w:hAnsiTheme="majorBidi" w:cstheme="majorBidi"/>
          <w:b/>
          <w:bCs/>
          <w:color w:val="000000"/>
          <w:sz w:val="28"/>
          <w:szCs w:val="28"/>
        </w:rPr>
        <w:t xml:space="preserve">Plague should be suspected in febrile patients who have been exposed to rodents in known endemic areas. </w:t>
      </w:r>
    </w:p>
    <w:p w:rsidR="009624FD" w:rsidRPr="00104EC1" w:rsidRDefault="009624FD" w:rsidP="009624FD">
      <w:pPr>
        <w:autoSpaceDE w:val="0"/>
        <w:autoSpaceDN w:val="0"/>
        <w:adjustRightInd w:val="0"/>
        <w:spacing w:after="0" w:line="240" w:lineRule="auto"/>
        <w:jc w:val="both"/>
        <w:rPr>
          <w:rFonts w:ascii="MinionPro-Regular" w:hAnsi="MinionPro-Regular" w:cs="MinionPro-Regular"/>
          <w:b/>
          <w:bCs/>
          <w:color w:val="000000"/>
          <w:sz w:val="28"/>
          <w:szCs w:val="28"/>
        </w:rPr>
      </w:pPr>
      <w:r w:rsidRPr="00104EC1">
        <w:rPr>
          <w:rFonts w:ascii="MinionPro-Regular" w:hAnsi="MinionPro-Regular" w:cs="MinionPro-Regular"/>
          <w:b/>
          <w:bCs/>
          <w:color w:val="000000"/>
          <w:sz w:val="28"/>
          <w:szCs w:val="28"/>
        </w:rPr>
        <w:t xml:space="preserve"> </w:t>
      </w:r>
    </w:p>
    <w:p w:rsidR="009624FD" w:rsidRPr="00761774" w:rsidRDefault="009624FD" w:rsidP="009624FD">
      <w:pPr>
        <w:autoSpaceDE w:val="0"/>
        <w:autoSpaceDN w:val="0"/>
        <w:adjustRightInd w:val="0"/>
        <w:spacing w:after="0" w:line="240" w:lineRule="auto"/>
        <w:rPr>
          <w:rFonts w:ascii="Arial Rounded MT Bold" w:hAnsi="Arial Rounded MT Bold" w:cs="MyriadPro-Bold"/>
          <w:b/>
          <w:bCs/>
          <w:color w:val="FF0000"/>
          <w:sz w:val="28"/>
          <w:szCs w:val="28"/>
        </w:rPr>
      </w:pPr>
      <w:r w:rsidRPr="00761774">
        <w:rPr>
          <w:rFonts w:ascii="Arial Rounded MT Bold" w:hAnsi="Arial Rounded MT Bold" w:cs="MyriadPro-Bold"/>
          <w:b/>
          <w:bCs/>
          <w:color w:val="FF0000"/>
          <w:sz w:val="28"/>
          <w:szCs w:val="28"/>
        </w:rPr>
        <w:t>A. Specimens</w:t>
      </w:r>
    </w:p>
    <w:p w:rsidR="009624FD" w:rsidRPr="009624FD" w:rsidRDefault="009624FD" w:rsidP="009624FD">
      <w:pPr>
        <w:pStyle w:val="ListParagraph"/>
        <w:numPr>
          <w:ilvl w:val="0"/>
          <w:numId w:val="3"/>
        </w:numPr>
        <w:autoSpaceDE w:val="0"/>
        <w:autoSpaceDN w:val="0"/>
        <w:adjustRightInd w:val="0"/>
        <w:spacing w:after="0" w:line="240" w:lineRule="auto"/>
        <w:jc w:val="both"/>
        <w:rPr>
          <w:rFonts w:asciiTheme="majorBidi" w:hAnsiTheme="majorBidi" w:cstheme="majorBidi"/>
          <w:color w:val="000000"/>
          <w:sz w:val="28"/>
          <w:szCs w:val="28"/>
        </w:rPr>
      </w:pPr>
      <w:r w:rsidRPr="009624FD">
        <w:rPr>
          <w:rFonts w:asciiTheme="majorBidi" w:hAnsiTheme="majorBidi" w:cstheme="majorBidi"/>
          <w:color w:val="000000"/>
          <w:sz w:val="28"/>
          <w:szCs w:val="28"/>
        </w:rPr>
        <w:t>Blood is taken for culture and aspirates of enlarged lymph nodes for smear and culture.</w:t>
      </w:r>
    </w:p>
    <w:p w:rsidR="009624FD" w:rsidRPr="009624FD" w:rsidRDefault="009624FD" w:rsidP="009624FD">
      <w:pPr>
        <w:pStyle w:val="ListParagraph"/>
        <w:numPr>
          <w:ilvl w:val="0"/>
          <w:numId w:val="3"/>
        </w:numPr>
        <w:autoSpaceDE w:val="0"/>
        <w:autoSpaceDN w:val="0"/>
        <w:adjustRightInd w:val="0"/>
        <w:spacing w:after="0" w:line="240" w:lineRule="auto"/>
        <w:rPr>
          <w:rFonts w:asciiTheme="majorBidi" w:hAnsiTheme="majorBidi" w:cstheme="majorBidi"/>
          <w:color w:val="000000"/>
          <w:sz w:val="28"/>
          <w:szCs w:val="28"/>
        </w:rPr>
      </w:pPr>
      <w:r w:rsidRPr="009624FD">
        <w:rPr>
          <w:rFonts w:asciiTheme="majorBidi" w:hAnsiTheme="majorBidi" w:cstheme="majorBidi"/>
          <w:color w:val="000000"/>
          <w:sz w:val="28"/>
          <w:szCs w:val="28"/>
        </w:rPr>
        <w:t xml:space="preserve">Acute and convalescent sera may be examined for antibody levels. </w:t>
      </w:r>
    </w:p>
    <w:p w:rsidR="009624FD" w:rsidRPr="009624FD" w:rsidRDefault="009624FD" w:rsidP="009624FD">
      <w:pPr>
        <w:pStyle w:val="ListParagraph"/>
        <w:numPr>
          <w:ilvl w:val="0"/>
          <w:numId w:val="3"/>
        </w:numPr>
        <w:autoSpaceDE w:val="0"/>
        <w:autoSpaceDN w:val="0"/>
        <w:adjustRightInd w:val="0"/>
        <w:spacing w:after="0" w:line="240" w:lineRule="auto"/>
        <w:rPr>
          <w:rFonts w:asciiTheme="majorBidi" w:hAnsiTheme="majorBidi" w:cstheme="majorBidi"/>
          <w:color w:val="000000"/>
          <w:sz w:val="28"/>
          <w:szCs w:val="28"/>
        </w:rPr>
      </w:pPr>
      <w:r w:rsidRPr="009624FD">
        <w:rPr>
          <w:rFonts w:asciiTheme="majorBidi" w:hAnsiTheme="majorBidi" w:cstheme="majorBidi"/>
          <w:color w:val="000000"/>
          <w:sz w:val="28"/>
          <w:szCs w:val="28"/>
        </w:rPr>
        <w:t>In pneumonia, sputum is cultured; in possible meningitis, cerebrospinal fluid is taken for smear and culture.</w:t>
      </w:r>
    </w:p>
    <w:p w:rsidR="009624FD" w:rsidRDefault="009624FD" w:rsidP="00124CEA">
      <w:pPr>
        <w:spacing w:after="48" w:line="288" w:lineRule="atLeast"/>
        <w:ind w:left="360"/>
        <w:jc w:val="center"/>
        <w:outlineLvl w:val="0"/>
        <w:rPr>
          <w:rFonts w:ascii="Bodoni MT Black" w:eastAsia="Times New Roman" w:hAnsi="Bodoni MT Black" w:cs="Arial"/>
          <w:color w:val="27241A"/>
          <w:kern w:val="36"/>
          <w:sz w:val="44"/>
          <w:szCs w:val="44"/>
        </w:rPr>
      </w:pPr>
    </w:p>
    <w:p w:rsidR="00D96E0D" w:rsidRDefault="00D96E0D" w:rsidP="00124CEA">
      <w:pPr>
        <w:spacing w:after="48" w:line="288" w:lineRule="atLeast"/>
        <w:ind w:left="360"/>
        <w:jc w:val="center"/>
        <w:outlineLvl w:val="0"/>
        <w:rPr>
          <w:rFonts w:ascii="Bodoni MT Black" w:eastAsia="Times New Roman" w:hAnsi="Bodoni MT Black" w:cs="Arial"/>
          <w:color w:val="27241A"/>
          <w:kern w:val="36"/>
          <w:sz w:val="44"/>
          <w:szCs w:val="44"/>
        </w:rPr>
      </w:pPr>
    </w:p>
    <w:p w:rsidR="00D8765C" w:rsidRPr="00761774" w:rsidRDefault="00FF2085" w:rsidP="007A1CD6">
      <w:pPr>
        <w:spacing w:after="48" w:line="288" w:lineRule="atLeast"/>
        <w:ind w:left="360"/>
        <w:jc w:val="center"/>
        <w:outlineLvl w:val="0"/>
        <w:rPr>
          <w:rFonts w:ascii="Arial Rounded MT Bold" w:eastAsia="Times New Roman" w:hAnsi="Arial Rounded MT Bold" w:cs="Arial"/>
          <w:b/>
          <w:bCs/>
          <w:color w:val="C00000"/>
          <w:kern w:val="36"/>
          <w:sz w:val="32"/>
          <w:szCs w:val="32"/>
        </w:rPr>
      </w:pPr>
      <w:r w:rsidRPr="00761774">
        <w:rPr>
          <w:rFonts w:ascii="Arial Rounded MT Bold" w:eastAsia="Times New Roman" w:hAnsi="Arial Rounded MT Bold" w:cs="Arial"/>
          <w:b/>
          <w:bCs/>
          <w:color w:val="C00000"/>
          <w:kern w:val="36"/>
          <w:sz w:val="32"/>
          <w:szCs w:val="32"/>
        </w:rPr>
        <w:t>Bubonic</w:t>
      </w:r>
      <w:r w:rsidR="007A1CD6">
        <w:rPr>
          <w:rFonts w:ascii="Arial Rounded MT Bold" w:eastAsia="Times New Roman" w:hAnsi="Arial Rounded MT Bold" w:cs="Arial"/>
          <w:b/>
          <w:bCs/>
          <w:color w:val="C00000"/>
          <w:kern w:val="36"/>
          <w:sz w:val="32"/>
          <w:szCs w:val="32"/>
        </w:rPr>
        <w:t>,</w:t>
      </w:r>
      <w:r w:rsidRPr="00761774">
        <w:rPr>
          <w:rFonts w:ascii="Arial Rounded MT Bold" w:eastAsia="Times New Roman" w:hAnsi="Arial Rounded MT Bold" w:cs="Arial"/>
          <w:b/>
          <w:bCs/>
          <w:color w:val="C00000"/>
          <w:kern w:val="36"/>
          <w:sz w:val="32"/>
          <w:szCs w:val="32"/>
        </w:rPr>
        <w:t xml:space="preserve"> </w:t>
      </w:r>
      <w:proofErr w:type="spellStart"/>
      <w:r w:rsidR="007A1CD6">
        <w:rPr>
          <w:rFonts w:ascii="Arial Rounded MT Bold" w:eastAsia="Times New Roman" w:hAnsi="Arial Rounded MT Bold" w:cs="Arial"/>
          <w:b/>
          <w:bCs/>
          <w:color w:val="C00000"/>
          <w:kern w:val="36"/>
          <w:sz w:val="32"/>
          <w:szCs w:val="32"/>
        </w:rPr>
        <w:t>Septicemic</w:t>
      </w:r>
      <w:proofErr w:type="spellEnd"/>
      <w:r w:rsidR="007A1CD6">
        <w:rPr>
          <w:rFonts w:ascii="Arial Rounded MT Bold" w:eastAsia="Times New Roman" w:hAnsi="Arial Rounded MT Bold" w:cs="Arial"/>
          <w:b/>
          <w:bCs/>
          <w:color w:val="C00000"/>
          <w:kern w:val="36"/>
          <w:sz w:val="32"/>
          <w:szCs w:val="32"/>
        </w:rPr>
        <w:t xml:space="preserve">, </w:t>
      </w:r>
      <w:r w:rsidRPr="00761774">
        <w:rPr>
          <w:rFonts w:ascii="Arial Rounded MT Bold" w:eastAsia="Times New Roman" w:hAnsi="Arial Rounded MT Bold" w:cs="Arial"/>
          <w:b/>
          <w:bCs/>
          <w:color w:val="C00000"/>
          <w:kern w:val="36"/>
          <w:sz w:val="32"/>
          <w:szCs w:val="32"/>
        </w:rPr>
        <w:t>and Pneumonic Plague</w:t>
      </w:r>
    </w:p>
    <w:p w:rsidR="00FF2085" w:rsidRPr="00FF2085" w:rsidRDefault="00FF2085" w:rsidP="00124CEA">
      <w:pPr>
        <w:spacing w:after="48" w:line="288" w:lineRule="atLeast"/>
        <w:ind w:left="360"/>
        <w:jc w:val="center"/>
        <w:outlineLvl w:val="0"/>
        <w:rPr>
          <w:rFonts w:ascii="Bodoni MT Black" w:eastAsia="Times New Roman" w:hAnsi="Bodoni MT Black" w:cs="Arial"/>
          <w:color w:val="27241A"/>
          <w:kern w:val="36"/>
          <w:sz w:val="44"/>
          <w:szCs w:val="44"/>
        </w:rPr>
      </w:pPr>
      <w:r w:rsidRPr="00FF2085">
        <w:rPr>
          <w:rFonts w:ascii="Bodoni MT Black" w:eastAsia="Times New Roman" w:hAnsi="Bodoni MT Black" w:cs="Arial"/>
          <w:color w:val="27241A"/>
          <w:kern w:val="36"/>
          <w:sz w:val="44"/>
          <w:szCs w:val="44"/>
        </w:rPr>
        <w:t xml:space="preserve"> </w:t>
      </w:r>
    </w:p>
    <w:p w:rsidR="00651AAF" w:rsidRDefault="007A1CD6" w:rsidP="007A1CD6">
      <w:pPr>
        <w:autoSpaceDE w:val="0"/>
        <w:autoSpaceDN w:val="0"/>
        <w:adjustRightInd w:val="0"/>
        <w:spacing w:after="0" w:line="240" w:lineRule="auto"/>
        <w:ind w:firstLine="270"/>
        <w:jc w:val="center"/>
        <w:rPr>
          <w:rFonts w:asciiTheme="majorBidi" w:hAnsiTheme="majorBidi" w:cstheme="majorBidi"/>
          <w:b/>
          <w:bCs/>
          <w:color w:val="0000E6"/>
          <w:sz w:val="28"/>
          <w:szCs w:val="28"/>
        </w:rPr>
      </w:pPr>
      <w:r>
        <w:rPr>
          <w:noProof/>
          <w:color w:val="0000FF"/>
        </w:rPr>
        <w:drawing>
          <wp:inline distT="0" distB="0" distL="0" distR="0">
            <wp:extent cx="5429250" cy="2438400"/>
            <wp:effectExtent l="57150" t="38100" r="38100" b="19050"/>
            <wp:docPr id="2" name="irc_mi" descr="صورة ذات صلة">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صورة ذات صلة">
                      <a:hlinkClick r:id="rId20"/>
                    </pic:cNvPr>
                    <pic:cNvPicPr>
                      <a:picLocks noChangeAspect="1" noChangeArrowheads="1"/>
                    </pic:cNvPicPr>
                  </pic:nvPicPr>
                  <pic:blipFill>
                    <a:blip r:embed="rId21"/>
                    <a:srcRect/>
                    <a:stretch>
                      <a:fillRect/>
                    </a:stretch>
                  </pic:blipFill>
                  <pic:spPr bwMode="auto">
                    <a:xfrm>
                      <a:off x="0" y="0"/>
                      <a:ext cx="5434059" cy="2440560"/>
                    </a:xfrm>
                    <a:prstGeom prst="rect">
                      <a:avLst/>
                    </a:prstGeom>
                    <a:noFill/>
                    <a:ln w="38100">
                      <a:solidFill>
                        <a:srgbClr val="C00000"/>
                      </a:solidFill>
                      <a:miter lim="800000"/>
                      <a:headEnd/>
                      <a:tailEnd/>
                    </a:ln>
                  </pic:spPr>
                </pic:pic>
              </a:graphicData>
            </a:graphic>
          </wp:inline>
        </w:drawing>
      </w:r>
    </w:p>
    <w:p w:rsidR="00D8765C" w:rsidRDefault="00D8765C" w:rsidP="00D46E4F">
      <w:pPr>
        <w:autoSpaceDE w:val="0"/>
        <w:autoSpaceDN w:val="0"/>
        <w:adjustRightInd w:val="0"/>
        <w:spacing w:after="0" w:line="240" w:lineRule="auto"/>
        <w:jc w:val="both"/>
        <w:rPr>
          <w:rFonts w:asciiTheme="majorBidi" w:hAnsiTheme="majorBidi" w:cstheme="majorBidi"/>
          <w:b/>
          <w:bCs/>
          <w:color w:val="0000E6"/>
          <w:sz w:val="36"/>
          <w:szCs w:val="36"/>
        </w:rPr>
      </w:pPr>
    </w:p>
    <w:p w:rsidR="00025BAE" w:rsidRPr="00761774" w:rsidRDefault="00025BAE" w:rsidP="00025BAE">
      <w:pPr>
        <w:autoSpaceDE w:val="0"/>
        <w:autoSpaceDN w:val="0"/>
        <w:adjustRightInd w:val="0"/>
        <w:spacing w:after="0" w:line="240" w:lineRule="auto"/>
        <w:rPr>
          <w:rFonts w:ascii="Arial Rounded MT Bold" w:hAnsi="Arial Rounded MT Bold" w:cs="MyriadPro-Bold"/>
          <w:b/>
          <w:bCs/>
          <w:color w:val="FF0000"/>
          <w:sz w:val="28"/>
          <w:szCs w:val="28"/>
        </w:rPr>
      </w:pPr>
      <w:r w:rsidRPr="00761774">
        <w:rPr>
          <w:rFonts w:ascii="Arial Rounded MT Bold" w:hAnsi="Arial Rounded MT Bold" w:cs="MyriadPro-Bold"/>
          <w:b/>
          <w:bCs/>
          <w:color w:val="FF0000"/>
          <w:sz w:val="28"/>
          <w:szCs w:val="28"/>
        </w:rPr>
        <w:t>B. Smears</w:t>
      </w:r>
    </w:p>
    <w:p w:rsidR="00104EC1" w:rsidRPr="009624FD" w:rsidRDefault="00025BAE" w:rsidP="00025BAE">
      <w:pPr>
        <w:pStyle w:val="ListParagraph"/>
        <w:numPr>
          <w:ilvl w:val="0"/>
          <w:numId w:val="4"/>
        </w:numPr>
        <w:autoSpaceDE w:val="0"/>
        <w:autoSpaceDN w:val="0"/>
        <w:adjustRightInd w:val="0"/>
        <w:spacing w:after="0" w:line="240" w:lineRule="auto"/>
        <w:rPr>
          <w:rFonts w:asciiTheme="majorBidi" w:hAnsiTheme="majorBidi" w:cstheme="majorBidi"/>
          <w:color w:val="000000"/>
          <w:sz w:val="28"/>
          <w:szCs w:val="28"/>
        </w:rPr>
      </w:pPr>
      <w:r w:rsidRPr="009624FD">
        <w:rPr>
          <w:rFonts w:asciiTheme="majorBidi" w:hAnsiTheme="majorBidi" w:cstheme="majorBidi"/>
          <w:i/>
          <w:iCs/>
          <w:color w:val="000000"/>
          <w:sz w:val="28"/>
          <w:szCs w:val="28"/>
        </w:rPr>
        <w:t>Y</w:t>
      </w:r>
      <w:r w:rsidR="00B17C7C">
        <w:rPr>
          <w:rFonts w:asciiTheme="majorBidi" w:hAnsiTheme="majorBidi" w:cstheme="majorBidi"/>
          <w:i/>
          <w:iCs/>
          <w:color w:val="000000"/>
          <w:sz w:val="28"/>
          <w:szCs w:val="28"/>
        </w:rPr>
        <w:t>.</w:t>
      </w:r>
      <w:r w:rsidRPr="009624FD">
        <w:rPr>
          <w:rFonts w:asciiTheme="majorBidi" w:hAnsiTheme="majorBidi" w:cstheme="majorBidi"/>
          <w:i/>
          <w:iCs/>
          <w:color w:val="000000"/>
          <w:sz w:val="28"/>
          <w:szCs w:val="28"/>
        </w:rPr>
        <w:t xml:space="preserve"> </w:t>
      </w:r>
      <w:proofErr w:type="spellStart"/>
      <w:r w:rsidRPr="009624FD">
        <w:rPr>
          <w:rFonts w:asciiTheme="majorBidi" w:hAnsiTheme="majorBidi" w:cstheme="majorBidi"/>
          <w:i/>
          <w:iCs/>
          <w:color w:val="000000"/>
          <w:sz w:val="28"/>
          <w:szCs w:val="28"/>
        </w:rPr>
        <w:t>pestis</w:t>
      </w:r>
      <w:proofErr w:type="spellEnd"/>
      <w:r w:rsidRPr="009624FD">
        <w:rPr>
          <w:rFonts w:asciiTheme="majorBidi" w:hAnsiTheme="majorBidi" w:cstheme="majorBidi"/>
          <w:i/>
          <w:iCs/>
          <w:color w:val="000000"/>
          <w:sz w:val="28"/>
          <w:szCs w:val="28"/>
        </w:rPr>
        <w:t xml:space="preserve"> </w:t>
      </w:r>
      <w:r w:rsidRPr="009624FD">
        <w:rPr>
          <w:rFonts w:asciiTheme="majorBidi" w:hAnsiTheme="majorBidi" w:cstheme="majorBidi"/>
          <w:color w:val="000000"/>
          <w:sz w:val="28"/>
          <w:szCs w:val="28"/>
        </w:rPr>
        <w:t>are small gram-negative bacilli that appear as single</w:t>
      </w:r>
      <w:r w:rsidR="00104EC1" w:rsidRPr="009624FD">
        <w:rPr>
          <w:rFonts w:asciiTheme="majorBidi" w:hAnsiTheme="majorBidi" w:cstheme="majorBidi"/>
          <w:color w:val="000000"/>
          <w:sz w:val="28"/>
          <w:szCs w:val="28"/>
        </w:rPr>
        <w:t xml:space="preserve"> </w:t>
      </w:r>
      <w:r w:rsidRPr="009624FD">
        <w:rPr>
          <w:rFonts w:asciiTheme="majorBidi" w:hAnsiTheme="majorBidi" w:cstheme="majorBidi"/>
          <w:color w:val="000000"/>
          <w:sz w:val="28"/>
          <w:szCs w:val="28"/>
        </w:rPr>
        <w:t xml:space="preserve">cells or as pairs or short chains in clinical material. </w:t>
      </w:r>
    </w:p>
    <w:p w:rsidR="00104EC1" w:rsidRPr="009624FD" w:rsidRDefault="00025BAE" w:rsidP="00761774">
      <w:pPr>
        <w:pStyle w:val="ListParagraph"/>
        <w:numPr>
          <w:ilvl w:val="0"/>
          <w:numId w:val="4"/>
        </w:numPr>
        <w:autoSpaceDE w:val="0"/>
        <w:autoSpaceDN w:val="0"/>
        <w:adjustRightInd w:val="0"/>
        <w:spacing w:after="0" w:line="240" w:lineRule="auto"/>
        <w:jc w:val="both"/>
        <w:rPr>
          <w:rFonts w:asciiTheme="majorBidi" w:hAnsiTheme="majorBidi" w:cstheme="majorBidi"/>
          <w:color w:val="000000"/>
          <w:sz w:val="28"/>
          <w:szCs w:val="28"/>
        </w:rPr>
      </w:pPr>
      <w:r w:rsidRPr="009624FD">
        <w:rPr>
          <w:rFonts w:asciiTheme="majorBidi" w:hAnsiTheme="majorBidi" w:cstheme="majorBidi"/>
          <w:color w:val="000000"/>
          <w:sz w:val="28"/>
          <w:szCs w:val="28"/>
        </w:rPr>
        <w:t>Wright,</w:t>
      </w:r>
      <w:r w:rsidR="00104EC1" w:rsidRPr="009624FD">
        <w:rPr>
          <w:rFonts w:asciiTheme="majorBidi" w:hAnsiTheme="majorBidi" w:cstheme="majorBidi"/>
          <w:color w:val="000000"/>
          <w:sz w:val="28"/>
          <w:szCs w:val="28"/>
        </w:rPr>
        <w:t xml:space="preserve"> </w:t>
      </w:r>
      <w:proofErr w:type="spellStart"/>
      <w:r w:rsidRPr="009624FD">
        <w:rPr>
          <w:rFonts w:asciiTheme="majorBidi" w:hAnsiTheme="majorBidi" w:cstheme="majorBidi"/>
          <w:color w:val="000000"/>
          <w:sz w:val="28"/>
          <w:szCs w:val="28"/>
        </w:rPr>
        <w:t>Giemsa</w:t>
      </w:r>
      <w:proofErr w:type="spellEnd"/>
      <w:r w:rsidRPr="009624FD">
        <w:rPr>
          <w:rFonts w:asciiTheme="majorBidi" w:hAnsiTheme="majorBidi" w:cstheme="majorBidi"/>
          <w:color w:val="000000"/>
          <w:sz w:val="28"/>
          <w:szCs w:val="28"/>
        </w:rPr>
        <w:t xml:space="preserve"> stains may be more useful when staining</w:t>
      </w:r>
      <w:r w:rsidR="00104EC1" w:rsidRPr="009624FD">
        <w:rPr>
          <w:rFonts w:asciiTheme="majorBidi" w:hAnsiTheme="majorBidi" w:cstheme="majorBidi"/>
          <w:color w:val="000000"/>
          <w:sz w:val="28"/>
          <w:szCs w:val="28"/>
        </w:rPr>
        <w:t xml:space="preserve"> </w:t>
      </w:r>
      <w:r w:rsidRPr="009624FD">
        <w:rPr>
          <w:rFonts w:asciiTheme="majorBidi" w:hAnsiTheme="majorBidi" w:cstheme="majorBidi"/>
          <w:color w:val="000000"/>
          <w:sz w:val="28"/>
          <w:szCs w:val="28"/>
        </w:rPr>
        <w:t xml:space="preserve">material from a suspected </w:t>
      </w:r>
      <w:proofErr w:type="spellStart"/>
      <w:r w:rsidRPr="009624FD">
        <w:rPr>
          <w:rFonts w:asciiTheme="majorBidi" w:hAnsiTheme="majorBidi" w:cstheme="majorBidi"/>
          <w:color w:val="000000"/>
          <w:sz w:val="28"/>
          <w:szCs w:val="28"/>
        </w:rPr>
        <w:t>buboe</w:t>
      </w:r>
      <w:proofErr w:type="spellEnd"/>
      <w:r w:rsidRPr="009624FD">
        <w:rPr>
          <w:rFonts w:asciiTheme="majorBidi" w:hAnsiTheme="majorBidi" w:cstheme="majorBidi"/>
          <w:color w:val="000000"/>
          <w:sz w:val="28"/>
          <w:szCs w:val="28"/>
        </w:rPr>
        <w:t xml:space="preserve"> or a positive blood culture</w:t>
      </w:r>
      <w:r w:rsidR="00104EC1" w:rsidRPr="009624FD">
        <w:rPr>
          <w:rFonts w:asciiTheme="majorBidi" w:hAnsiTheme="majorBidi" w:cstheme="majorBidi"/>
          <w:color w:val="000000"/>
          <w:sz w:val="28"/>
          <w:szCs w:val="28"/>
        </w:rPr>
        <w:t xml:space="preserve"> </w:t>
      </w:r>
      <w:r w:rsidRPr="009624FD">
        <w:rPr>
          <w:rFonts w:asciiTheme="majorBidi" w:hAnsiTheme="majorBidi" w:cstheme="majorBidi"/>
          <w:color w:val="000000"/>
          <w:sz w:val="28"/>
          <w:szCs w:val="28"/>
        </w:rPr>
        <w:t xml:space="preserve">result because of the striking bipolar appearance </w:t>
      </w:r>
    </w:p>
    <w:p w:rsidR="00104EC1" w:rsidRPr="009624FD" w:rsidRDefault="00025BAE" w:rsidP="00025BAE">
      <w:pPr>
        <w:pStyle w:val="ListParagraph"/>
        <w:numPr>
          <w:ilvl w:val="0"/>
          <w:numId w:val="4"/>
        </w:numPr>
        <w:autoSpaceDE w:val="0"/>
        <w:autoSpaceDN w:val="0"/>
        <w:adjustRightInd w:val="0"/>
        <w:spacing w:after="0" w:line="240" w:lineRule="auto"/>
        <w:jc w:val="both"/>
        <w:rPr>
          <w:rFonts w:asciiTheme="majorBidi" w:hAnsiTheme="majorBidi" w:cstheme="majorBidi"/>
          <w:b/>
          <w:bCs/>
          <w:color w:val="000000"/>
          <w:sz w:val="28"/>
          <w:szCs w:val="28"/>
        </w:rPr>
      </w:pPr>
      <w:r w:rsidRPr="009624FD">
        <w:rPr>
          <w:rFonts w:asciiTheme="majorBidi" w:hAnsiTheme="majorBidi" w:cstheme="majorBidi"/>
          <w:color w:val="000000"/>
          <w:sz w:val="28"/>
          <w:szCs w:val="28"/>
        </w:rPr>
        <w:t xml:space="preserve"> More specific direct staining methods</w:t>
      </w:r>
      <w:r w:rsidR="00104EC1" w:rsidRPr="009624FD">
        <w:rPr>
          <w:rFonts w:asciiTheme="majorBidi" w:hAnsiTheme="majorBidi" w:cstheme="majorBidi"/>
          <w:color w:val="000000"/>
          <w:sz w:val="28"/>
          <w:szCs w:val="28"/>
        </w:rPr>
        <w:t xml:space="preserve"> </w:t>
      </w:r>
      <w:r w:rsidRPr="009624FD">
        <w:rPr>
          <w:rFonts w:asciiTheme="majorBidi" w:hAnsiTheme="majorBidi" w:cstheme="majorBidi"/>
          <w:color w:val="000000"/>
          <w:sz w:val="28"/>
          <w:szCs w:val="28"/>
        </w:rPr>
        <w:t>(possibly available through reference laboratories) include</w:t>
      </w:r>
      <w:r w:rsidR="00104EC1" w:rsidRPr="009624FD">
        <w:rPr>
          <w:rFonts w:asciiTheme="majorBidi" w:hAnsiTheme="majorBidi" w:cstheme="majorBidi"/>
          <w:color w:val="000000"/>
          <w:sz w:val="28"/>
          <w:szCs w:val="28"/>
        </w:rPr>
        <w:t xml:space="preserve"> </w:t>
      </w:r>
      <w:r w:rsidRPr="009624FD">
        <w:rPr>
          <w:rFonts w:asciiTheme="majorBidi" w:hAnsiTheme="majorBidi" w:cstheme="majorBidi"/>
          <w:color w:val="000000"/>
          <w:sz w:val="28"/>
          <w:szCs w:val="28"/>
        </w:rPr>
        <w:t>the use of fluorescent antibody stains targeting the capsular</w:t>
      </w:r>
      <w:r w:rsidR="00104EC1" w:rsidRPr="009624FD">
        <w:rPr>
          <w:rFonts w:asciiTheme="majorBidi" w:hAnsiTheme="majorBidi" w:cstheme="majorBidi"/>
          <w:color w:val="000000"/>
          <w:sz w:val="28"/>
          <w:szCs w:val="28"/>
        </w:rPr>
        <w:t xml:space="preserve"> </w:t>
      </w:r>
      <w:r w:rsidRPr="009624FD">
        <w:rPr>
          <w:rFonts w:asciiTheme="majorBidi" w:hAnsiTheme="majorBidi" w:cstheme="majorBidi"/>
          <w:color w:val="000000"/>
          <w:sz w:val="28"/>
          <w:szCs w:val="28"/>
        </w:rPr>
        <w:t>F1 antigen.</w:t>
      </w:r>
    </w:p>
    <w:p w:rsidR="00FE0BAD" w:rsidRPr="009624FD" w:rsidRDefault="00FE0BAD" w:rsidP="00FE0BAD">
      <w:pPr>
        <w:autoSpaceDE w:val="0"/>
        <w:autoSpaceDN w:val="0"/>
        <w:adjustRightInd w:val="0"/>
        <w:spacing w:after="0" w:line="240" w:lineRule="auto"/>
        <w:jc w:val="both"/>
        <w:rPr>
          <w:rFonts w:asciiTheme="majorBidi" w:hAnsiTheme="majorBidi" w:cstheme="majorBidi"/>
          <w:b/>
          <w:bCs/>
          <w:color w:val="000000"/>
          <w:sz w:val="28"/>
          <w:szCs w:val="28"/>
        </w:rPr>
      </w:pPr>
    </w:p>
    <w:p w:rsidR="00FE0BAD" w:rsidRPr="00FE0BAD" w:rsidRDefault="00FE0BAD" w:rsidP="00FE0BAD">
      <w:pPr>
        <w:autoSpaceDE w:val="0"/>
        <w:autoSpaceDN w:val="0"/>
        <w:adjustRightInd w:val="0"/>
        <w:spacing w:after="0" w:line="240" w:lineRule="auto"/>
        <w:ind w:firstLine="1350"/>
        <w:jc w:val="both"/>
        <w:rPr>
          <w:rFonts w:asciiTheme="majorBidi" w:hAnsiTheme="majorBidi" w:cstheme="majorBidi"/>
          <w:b/>
          <w:bCs/>
          <w:color w:val="000000"/>
          <w:sz w:val="28"/>
          <w:szCs w:val="28"/>
        </w:rPr>
      </w:pPr>
      <w:r>
        <w:rPr>
          <w:rFonts w:ascii="Arial" w:hAnsi="Arial" w:cs="Arial"/>
          <w:noProof/>
          <w:color w:val="660099"/>
          <w:bdr w:val="none" w:sz="0" w:space="0" w:color="auto" w:frame="1"/>
          <w:shd w:val="clear" w:color="auto" w:fill="FFFFFF"/>
        </w:rPr>
        <w:drawing>
          <wp:inline distT="0" distB="0" distL="0" distR="0">
            <wp:extent cx="4448175" cy="1819275"/>
            <wp:effectExtent l="19050" t="0" r="9525" b="0"/>
            <wp:docPr id="13" name="Picture 13" descr="نتيجة بحث الصور عن ‪yersinia staining if the capsule with fluorescent‬‏">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نتيجة بحث الصور عن ‪yersinia staining if the capsule with fluorescent‬‏">
                      <a:hlinkClick r:id="rId22" tgtFrame="&quot;_blank&quot;"/>
                    </pic:cNvPr>
                    <pic:cNvPicPr>
                      <a:picLocks noChangeAspect="1" noChangeArrowheads="1"/>
                    </pic:cNvPicPr>
                  </pic:nvPicPr>
                  <pic:blipFill>
                    <a:blip r:embed="rId23"/>
                    <a:srcRect/>
                    <a:stretch>
                      <a:fillRect/>
                    </a:stretch>
                  </pic:blipFill>
                  <pic:spPr bwMode="auto">
                    <a:xfrm>
                      <a:off x="0" y="0"/>
                      <a:ext cx="4448175" cy="1819275"/>
                    </a:xfrm>
                    <a:prstGeom prst="rect">
                      <a:avLst/>
                    </a:prstGeom>
                    <a:noFill/>
                    <a:ln w="9525">
                      <a:noFill/>
                      <a:miter lim="800000"/>
                      <a:headEnd/>
                      <a:tailEnd/>
                    </a:ln>
                  </pic:spPr>
                </pic:pic>
              </a:graphicData>
            </a:graphic>
          </wp:inline>
        </w:drawing>
      </w:r>
    </w:p>
    <w:p w:rsidR="00104EC1" w:rsidRPr="00104EC1" w:rsidRDefault="00104EC1" w:rsidP="00104EC1">
      <w:pPr>
        <w:autoSpaceDE w:val="0"/>
        <w:autoSpaceDN w:val="0"/>
        <w:adjustRightInd w:val="0"/>
        <w:spacing w:after="0" w:line="240" w:lineRule="auto"/>
        <w:ind w:left="360"/>
        <w:jc w:val="both"/>
        <w:rPr>
          <w:rFonts w:asciiTheme="majorBidi" w:hAnsiTheme="majorBidi" w:cstheme="majorBidi"/>
          <w:b/>
          <w:bCs/>
          <w:color w:val="000000"/>
          <w:sz w:val="28"/>
          <w:szCs w:val="28"/>
        </w:rPr>
      </w:pPr>
    </w:p>
    <w:p w:rsidR="00104EC1" w:rsidRPr="00761774" w:rsidRDefault="00104EC1" w:rsidP="00104EC1">
      <w:pPr>
        <w:autoSpaceDE w:val="0"/>
        <w:autoSpaceDN w:val="0"/>
        <w:adjustRightInd w:val="0"/>
        <w:spacing w:after="0" w:line="240" w:lineRule="auto"/>
        <w:rPr>
          <w:rFonts w:ascii="Arial Rounded MT Bold" w:hAnsi="Arial Rounded MT Bold" w:cs="MyriadPro-Bold"/>
          <w:b/>
          <w:bCs/>
          <w:color w:val="FF0000"/>
          <w:sz w:val="28"/>
          <w:szCs w:val="28"/>
        </w:rPr>
      </w:pPr>
      <w:r w:rsidRPr="00761774">
        <w:rPr>
          <w:rFonts w:ascii="Arial Rounded MT Bold" w:hAnsi="Arial Rounded MT Bold" w:cs="MyriadPro-Bold"/>
          <w:b/>
          <w:bCs/>
          <w:color w:val="FF0000"/>
          <w:sz w:val="28"/>
          <w:szCs w:val="28"/>
        </w:rPr>
        <w:t>C. Culture</w:t>
      </w:r>
    </w:p>
    <w:p w:rsidR="00104EC1" w:rsidRPr="00761774" w:rsidRDefault="00104EC1" w:rsidP="00104EC1">
      <w:pPr>
        <w:pStyle w:val="ListParagraph"/>
        <w:numPr>
          <w:ilvl w:val="0"/>
          <w:numId w:val="5"/>
        </w:numPr>
        <w:autoSpaceDE w:val="0"/>
        <w:autoSpaceDN w:val="0"/>
        <w:adjustRightInd w:val="0"/>
        <w:spacing w:after="0" w:line="240" w:lineRule="auto"/>
        <w:jc w:val="both"/>
        <w:rPr>
          <w:rFonts w:asciiTheme="majorBidi" w:hAnsiTheme="majorBidi" w:cstheme="majorBidi"/>
          <w:b/>
          <w:bCs/>
          <w:color w:val="00FF00"/>
          <w:sz w:val="28"/>
          <w:szCs w:val="28"/>
        </w:rPr>
      </w:pPr>
      <w:r w:rsidRPr="00761774">
        <w:rPr>
          <w:rFonts w:asciiTheme="majorBidi" w:hAnsiTheme="majorBidi" w:cstheme="majorBidi"/>
          <w:sz w:val="28"/>
          <w:szCs w:val="28"/>
        </w:rPr>
        <w:t xml:space="preserve">All materials are cultured on </w:t>
      </w:r>
      <w:r w:rsidRPr="00761774">
        <w:rPr>
          <w:rFonts w:asciiTheme="majorBidi" w:hAnsiTheme="majorBidi" w:cstheme="majorBidi"/>
          <w:b/>
          <w:bCs/>
          <w:color w:val="FF0000"/>
          <w:sz w:val="28"/>
          <w:szCs w:val="28"/>
        </w:rPr>
        <w:t>blood agar</w:t>
      </w:r>
      <w:r w:rsidRPr="00761774">
        <w:rPr>
          <w:rFonts w:asciiTheme="majorBidi" w:hAnsiTheme="majorBidi" w:cstheme="majorBidi"/>
          <w:sz w:val="28"/>
          <w:szCs w:val="28"/>
        </w:rPr>
        <w:t xml:space="preserve">, </w:t>
      </w:r>
      <w:r w:rsidRPr="00761774">
        <w:rPr>
          <w:rFonts w:asciiTheme="majorBidi" w:hAnsiTheme="majorBidi" w:cstheme="majorBidi"/>
          <w:b/>
          <w:bCs/>
          <w:color w:val="FF0000"/>
          <w:sz w:val="28"/>
          <w:szCs w:val="28"/>
        </w:rPr>
        <w:t>chocolate</w:t>
      </w:r>
      <w:r w:rsidRPr="00761774">
        <w:rPr>
          <w:rFonts w:asciiTheme="majorBidi" w:hAnsiTheme="majorBidi" w:cstheme="majorBidi"/>
          <w:sz w:val="28"/>
          <w:szCs w:val="28"/>
        </w:rPr>
        <w:t xml:space="preserve">, and </w:t>
      </w:r>
      <w:proofErr w:type="spellStart"/>
      <w:r w:rsidRPr="00761774">
        <w:rPr>
          <w:rFonts w:asciiTheme="majorBidi" w:hAnsiTheme="majorBidi" w:cstheme="majorBidi"/>
          <w:b/>
          <w:bCs/>
          <w:color w:val="FF0000"/>
          <w:sz w:val="28"/>
          <w:szCs w:val="28"/>
        </w:rPr>
        <w:t>MacConkey</w:t>
      </w:r>
      <w:proofErr w:type="spellEnd"/>
      <w:r w:rsidRPr="00761774">
        <w:rPr>
          <w:rFonts w:asciiTheme="majorBidi" w:hAnsiTheme="majorBidi" w:cstheme="majorBidi"/>
          <w:b/>
          <w:bCs/>
          <w:color w:val="FF0000"/>
          <w:sz w:val="28"/>
          <w:szCs w:val="28"/>
        </w:rPr>
        <w:t xml:space="preserve"> agar</w:t>
      </w:r>
      <w:r w:rsidRPr="00761774">
        <w:rPr>
          <w:rFonts w:asciiTheme="majorBidi" w:hAnsiTheme="majorBidi" w:cstheme="majorBidi"/>
          <w:sz w:val="28"/>
          <w:szCs w:val="28"/>
        </w:rPr>
        <w:t xml:space="preserve"> plates and in </w:t>
      </w:r>
      <w:r w:rsidRPr="00761774">
        <w:rPr>
          <w:rFonts w:asciiTheme="majorBidi" w:hAnsiTheme="majorBidi" w:cstheme="majorBidi"/>
          <w:b/>
          <w:bCs/>
          <w:color w:val="FF0000"/>
          <w:sz w:val="28"/>
          <w:szCs w:val="28"/>
        </w:rPr>
        <w:t>brain–heart infusion broth</w:t>
      </w:r>
      <w:r w:rsidR="00EF3526" w:rsidRPr="00761774">
        <w:rPr>
          <w:rFonts w:asciiTheme="majorBidi" w:hAnsiTheme="majorBidi" w:cstheme="majorBidi"/>
          <w:b/>
          <w:bCs/>
          <w:color w:val="FF0000"/>
          <w:sz w:val="28"/>
          <w:szCs w:val="28"/>
        </w:rPr>
        <w:t xml:space="preserve"> (24-48h)</w:t>
      </w:r>
      <w:r w:rsidRPr="00761774">
        <w:rPr>
          <w:rFonts w:asciiTheme="majorBidi" w:hAnsiTheme="majorBidi" w:cstheme="majorBidi"/>
          <w:b/>
          <w:bCs/>
          <w:color w:val="FF0000"/>
          <w:sz w:val="28"/>
          <w:szCs w:val="28"/>
        </w:rPr>
        <w:t>.</w:t>
      </w:r>
    </w:p>
    <w:p w:rsidR="00124CEA" w:rsidRPr="00761774" w:rsidRDefault="00104EC1" w:rsidP="00104EC1">
      <w:pPr>
        <w:pStyle w:val="ListParagraph"/>
        <w:numPr>
          <w:ilvl w:val="0"/>
          <w:numId w:val="5"/>
        </w:numPr>
        <w:autoSpaceDE w:val="0"/>
        <w:autoSpaceDN w:val="0"/>
        <w:adjustRightInd w:val="0"/>
        <w:spacing w:after="0" w:line="240" w:lineRule="auto"/>
        <w:jc w:val="both"/>
        <w:rPr>
          <w:rFonts w:asciiTheme="majorBidi" w:hAnsiTheme="majorBidi" w:cstheme="majorBidi"/>
          <w:b/>
          <w:bCs/>
          <w:color w:val="0000E6"/>
          <w:sz w:val="28"/>
          <w:szCs w:val="28"/>
        </w:rPr>
      </w:pPr>
      <w:r w:rsidRPr="00761774">
        <w:rPr>
          <w:rFonts w:asciiTheme="majorBidi" w:hAnsiTheme="majorBidi" w:cstheme="majorBidi"/>
          <w:sz w:val="28"/>
          <w:szCs w:val="28"/>
        </w:rPr>
        <w:t xml:space="preserve"> Cultures can be tentatively identified by biochemical reactions. </w:t>
      </w:r>
    </w:p>
    <w:p w:rsidR="00104EC1" w:rsidRDefault="00104EC1" w:rsidP="00D46E4F">
      <w:pPr>
        <w:autoSpaceDE w:val="0"/>
        <w:autoSpaceDN w:val="0"/>
        <w:adjustRightInd w:val="0"/>
        <w:spacing w:after="0" w:line="240" w:lineRule="auto"/>
        <w:jc w:val="both"/>
        <w:rPr>
          <w:rFonts w:asciiTheme="majorBidi" w:hAnsiTheme="majorBidi" w:cstheme="majorBidi"/>
          <w:b/>
          <w:bCs/>
          <w:color w:val="0000E6"/>
          <w:sz w:val="28"/>
          <w:szCs w:val="28"/>
        </w:rPr>
      </w:pPr>
    </w:p>
    <w:p w:rsidR="006D719B" w:rsidRDefault="006D719B" w:rsidP="00D46E4F">
      <w:pPr>
        <w:autoSpaceDE w:val="0"/>
        <w:autoSpaceDN w:val="0"/>
        <w:adjustRightInd w:val="0"/>
        <w:spacing w:after="0" w:line="240" w:lineRule="auto"/>
        <w:jc w:val="both"/>
        <w:rPr>
          <w:rFonts w:asciiTheme="majorBidi" w:hAnsiTheme="majorBidi" w:cstheme="majorBidi"/>
          <w:b/>
          <w:bCs/>
          <w:color w:val="0000E6"/>
          <w:sz w:val="28"/>
          <w:szCs w:val="28"/>
        </w:rPr>
      </w:pPr>
    </w:p>
    <w:p w:rsidR="00F3722D" w:rsidRDefault="006D719B" w:rsidP="00EE3929">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heme="majorBidi" w:hAnsiTheme="majorBidi" w:cstheme="majorBidi"/>
          <w:b/>
          <w:bCs/>
          <w:color w:val="0000E6"/>
          <w:sz w:val="28"/>
          <w:szCs w:val="28"/>
          <w:u w:val="single"/>
        </w:rPr>
      </w:pPr>
      <w:r>
        <w:rPr>
          <w:noProof/>
          <w:color w:val="0000FF"/>
        </w:rPr>
        <w:drawing>
          <wp:inline distT="0" distB="0" distL="0" distR="0">
            <wp:extent cx="2886075" cy="2124075"/>
            <wp:effectExtent l="19050" t="19050" r="28575" b="28575"/>
            <wp:docPr id="7" name="irc_mi" descr="صورة ذات صلة">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صورة ذات صلة">
                      <a:hlinkClick r:id="rId24"/>
                    </pic:cNvPr>
                    <pic:cNvPicPr>
                      <a:picLocks noChangeAspect="1" noChangeArrowheads="1"/>
                    </pic:cNvPicPr>
                  </pic:nvPicPr>
                  <pic:blipFill>
                    <a:blip r:embed="rId25" cstate="print"/>
                    <a:srcRect/>
                    <a:stretch>
                      <a:fillRect/>
                    </a:stretch>
                  </pic:blipFill>
                  <pic:spPr bwMode="auto">
                    <a:xfrm>
                      <a:off x="0" y="0"/>
                      <a:ext cx="2886075" cy="2124075"/>
                    </a:xfrm>
                    <a:prstGeom prst="rect">
                      <a:avLst/>
                    </a:prstGeom>
                    <a:noFill/>
                    <a:ln w="19050">
                      <a:solidFill>
                        <a:schemeClr val="tx1"/>
                      </a:solidFill>
                      <a:miter lim="800000"/>
                      <a:headEnd/>
                      <a:tailEnd/>
                    </a:ln>
                  </pic:spPr>
                </pic:pic>
              </a:graphicData>
            </a:graphic>
          </wp:inline>
        </w:drawing>
      </w:r>
      <w:r>
        <w:rPr>
          <w:rFonts w:asciiTheme="majorBidi" w:hAnsiTheme="majorBidi" w:cstheme="majorBidi"/>
          <w:b/>
          <w:bCs/>
          <w:color w:val="0000E6"/>
          <w:sz w:val="28"/>
          <w:szCs w:val="28"/>
        </w:rPr>
        <w:t xml:space="preserve">  </w:t>
      </w:r>
      <w:r>
        <w:rPr>
          <w:rFonts w:asciiTheme="majorBidi" w:hAnsiTheme="majorBidi" w:cstheme="majorBidi"/>
          <w:b/>
          <w:bCs/>
          <w:color w:val="0000E6"/>
          <w:sz w:val="28"/>
          <w:szCs w:val="28"/>
          <w:u w:val="single"/>
        </w:rPr>
        <w:t xml:space="preserve"> </w:t>
      </w:r>
      <w:r>
        <w:rPr>
          <w:noProof/>
        </w:rPr>
        <w:drawing>
          <wp:inline distT="0" distB="0" distL="0" distR="0">
            <wp:extent cx="2743200" cy="2228850"/>
            <wp:effectExtent l="19050" t="0" r="0" b="0"/>
            <wp:docPr id="10" name="Picture 10" descr="inoculated, gram, negative, yersinia, pestis, bacteria, pes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oculated, gram, negative, yersinia, pestis, bacteria, pestis"/>
                    <pic:cNvPicPr>
                      <a:picLocks noChangeAspect="1" noChangeArrowheads="1"/>
                    </pic:cNvPicPr>
                  </pic:nvPicPr>
                  <pic:blipFill>
                    <a:blip r:embed="rId26"/>
                    <a:srcRect/>
                    <a:stretch>
                      <a:fillRect/>
                    </a:stretch>
                  </pic:blipFill>
                  <pic:spPr bwMode="auto">
                    <a:xfrm>
                      <a:off x="0" y="0"/>
                      <a:ext cx="2743200" cy="2228850"/>
                    </a:xfrm>
                    <a:prstGeom prst="rect">
                      <a:avLst/>
                    </a:prstGeom>
                    <a:noFill/>
                    <a:ln w="9525">
                      <a:noFill/>
                      <a:miter lim="800000"/>
                      <a:headEnd/>
                      <a:tailEnd/>
                    </a:ln>
                  </pic:spPr>
                </pic:pic>
              </a:graphicData>
            </a:graphic>
          </wp:inline>
        </w:drawing>
      </w:r>
    </w:p>
    <w:p w:rsidR="00F3722D" w:rsidRDefault="00F3722D" w:rsidP="00EE3929">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center"/>
        <w:rPr>
          <w:rFonts w:asciiTheme="majorBidi" w:hAnsiTheme="majorBidi" w:cstheme="majorBidi"/>
          <w:b/>
          <w:bCs/>
          <w:color w:val="0000E6"/>
          <w:sz w:val="28"/>
          <w:szCs w:val="28"/>
          <w:u w:val="single"/>
        </w:rPr>
      </w:pPr>
    </w:p>
    <w:p w:rsidR="00F3722D" w:rsidRDefault="00F3722D" w:rsidP="00F372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ajorBidi" w:hAnsiTheme="majorBidi" w:cstheme="majorBidi"/>
          <w:b/>
          <w:bCs/>
          <w:color w:val="0000E6"/>
          <w:sz w:val="28"/>
          <w:szCs w:val="28"/>
          <w:u w:val="single"/>
        </w:rPr>
      </w:pPr>
      <w:r>
        <w:rPr>
          <w:noProof/>
          <w:color w:val="0000FF"/>
        </w:rPr>
        <w:lastRenderedPageBreak/>
        <w:drawing>
          <wp:inline distT="0" distB="0" distL="0" distR="0">
            <wp:extent cx="5848350" cy="2381250"/>
            <wp:effectExtent l="19050" t="0" r="0" b="0"/>
            <wp:docPr id="14" name="irc_mi" descr="نتيجة بحث الصور عن ‪yersinia pestis biochemical test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نتيجة بحث الصور عن ‪yersinia pestis biochemical tests‬‏">
                      <a:hlinkClick r:id="rId27"/>
                    </pic:cNvPr>
                    <pic:cNvPicPr>
                      <a:picLocks noChangeAspect="1" noChangeArrowheads="1"/>
                    </pic:cNvPicPr>
                  </pic:nvPicPr>
                  <pic:blipFill>
                    <a:blip r:embed="rId28"/>
                    <a:srcRect/>
                    <a:stretch>
                      <a:fillRect/>
                    </a:stretch>
                  </pic:blipFill>
                  <pic:spPr bwMode="auto">
                    <a:xfrm>
                      <a:off x="0" y="0"/>
                      <a:ext cx="5848350" cy="2381250"/>
                    </a:xfrm>
                    <a:prstGeom prst="rect">
                      <a:avLst/>
                    </a:prstGeom>
                    <a:noFill/>
                    <a:ln w="9525">
                      <a:noFill/>
                      <a:miter lim="800000"/>
                      <a:headEnd/>
                      <a:tailEnd/>
                    </a:ln>
                  </pic:spPr>
                </pic:pic>
              </a:graphicData>
            </a:graphic>
          </wp:inline>
        </w:drawing>
      </w:r>
    </w:p>
    <w:p w:rsidR="00D96E0D" w:rsidRDefault="00D96E0D" w:rsidP="00D46E4F">
      <w:pPr>
        <w:autoSpaceDE w:val="0"/>
        <w:autoSpaceDN w:val="0"/>
        <w:adjustRightInd w:val="0"/>
        <w:spacing w:after="0" w:line="240" w:lineRule="auto"/>
        <w:jc w:val="both"/>
        <w:rPr>
          <w:rFonts w:asciiTheme="majorBidi" w:hAnsiTheme="majorBidi" w:cstheme="majorBidi"/>
          <w:b/>
          <w:bCs/>
          <w:color w:val="0000E6"/>
          <w:sz w:val="28"/>
          <w:szCs w:val="28"/>
          <w:u w:val="single"/>
        </w:rPr>
      </w:pPr>
    </w:p>
    <w:p w:rsidR="00D46E4F" w:rsidRPr="00D8765C" w:rsidRDefault="00D46E4F" w:rsidP="00D46E4F">
      <w:pPr>
        <w:autoSpaceDE w:val="0"/>
        <w:autoSpaceDN w:val="0"/>
        <w:adjustRightInd w:val="0"/>
        <w:spacing w:after="0" w:line="240" w:lineRule="auto"/>
        <w:jc w:val="both"/>
        <w:rPr>
          <w:rFonts w:asciiTheme="majorBidi" w:hAnsiTheme="majorBidi" w:cstheme="majorBidi"/>
          <w:b/>
          <w:bCs/>
          <w:color w:val="0000E6"/>
          <w:sz w:val="28"/>
          <w:szCs w:val="28"/>
          <w:u w:val="single"/>
        </w:rPr>
      </w:pPr>
      <w:r w:rsidRPr="00D8765C">
        <w:rPr>
          <w:rFonts w:asciiTheme="majorBidi" w:hAnsiTheme="majorBidi" w:cstheme="majorBidi"/>
          <w:b/>
          <w:bCs/>
          <w:color w:val="0000E6"/>
          <w:sz w:val="28"/>
          <w:szCs w:val="28"/>
          <w:u w:val="single"/>
        </w:rPr>
        <w:t>Treatment</w:t>
      </w:r>
      <w:r w:rsidR="00D8765C" w:rsidRPr="00D8765C">
        <w:rPr>
          <w:rFonts w:asciiTheme="majorBidi" w:hAnsiTheme="majorBidi" w:cstheme="majorBidi"/>
          <w:b/>
          <w:bCs/>
          <w:color w:val="0000E6"/>
          <w:sz w:val="28"/>
          <w:szCs w:val="28"/>
          <w:u w:val="single"/>
        </w:rPr>
        <w:t xml:space="preserve"> and Control</w:t>
      </w:r>
    </w:p>
    <w:p w:rsidR="000C4286" w:rsidRDefault="00D46E4F" w:rsidP="000C4286">
      <w:pPr>
        <w:autoSpaceDE w:val="0"/>
        <w:autoSpaceDN w:val="0"/>
        <w:adjustRightInd w:val="0"/>
        <w:spacing w:after="0" w:line="240" w:lineRule="auto"/>
        <w:jc w:val="both"/>
        <w:rPr>
          <w:rFonts w:asciiTheme="majorBidi" w:hAnsiTheme="majorBidi" w:cstheme="majorBidi"/>
          <w:b/>
          <w:bCs/>
          <w:color w:val="000000"/>
          <w:sz w:val="28"/>
          <w:szCs w:val="28"/>
        </w:rPr>
      </w:pPr>
      <w:r w:rsidRPr="00D46E4F">
        <w:rPr>
          <w:rFonts w:asciiTheme="majorBidi" w:hAnsiTheme="majorBidi" w:cstheme="majorBidi"/>
          <w:b/>
          <w:bCs/>
          <w:color w:val="000000"/>
          <w:sz w:val="28"/>
          <w:szCs w:val="28"/>
        </w:rPr>
        <w:t>Unless promptly treated, plague may have a mortality rate</w:t>
      </w:r>
      <w:r w:rsidR="000C4286">
        <w:rPr>
          <w:rFonts w:asciiTheme="majorBidi" w:hAnsiTheme="majorBidi" w:cstheme="majorBidi"/>
          <w:b/>
          <w:bCs/>
          <w:color w:val="000000"/>
          <w:sz w:val="28"/>
          <w:szCs w:val="28"/>
        </w:rPr>
        <w:t xml:space="preserve"> </w:t>
      </w:r>
      <w:r w:rsidRPr="00D46E4F">
        <w:rPr>
          <w:rFonts w:asciiTheme="majorBidi" w:hAnsiTheme="majorBidi" w:cstheme="majorBidi"/>
          <w:b/>
          <w:bCs/>
          <w:color w:val="000000"/>
          <w:sz w:val="28"/>
          <w:szCs w:val="28"/>
        </w:rPr>
        <w:t>of nearly 50%; pneumonic plague, nearly 100%.</w:t>
      </w:r>
    </w:p>
    <w:p w:rsidR="00D8765C" w:rsidRDefault="00D8765C" w:rsidP="00D8765C">
      <w:pPr>
        <w:autoSpaceDE w:val="0"/>
        <w:autoSpaceDN w:val="0"/>
        <w:adjustRightInd w:val="0"/>
        <w:spacing w:after="0" w:line="240" w:lineRule="auto"/>
        <w:rPr>
          <w:rFonts w:ascii="MinionPro-Regular" w:hAnsi="MinionPro-Regular" w:cs="MinionPro-Regular"/>
          <w:sz w:val="20"/>
          <w:szCs w:val="20"/>
        </w:rPr>
      </w:pPr>
    </w:p>
    <w:p w:rsidR="00761774" w:rsidRDefault="00D8765C" w:rsidP="004A68DC">
      <w:pPr>
        <w:pStyle w:val="ListParagraph"/>
        <w:numPr>
          <w:ilvl w:val="0"/>
          <w:numId w:val="6"/>
        </w:numPr>
        <w:autoSpaceDE w:val="0"/>
        <w:autoSpaceDN w:val="0"/>
        <w:adjustRightInd w:val="0"/>
        <w:spacing w:after="0" w:line="240" w:lineRule="auto"/>
        <w:jc w:val="both"/>
        <w:rPr>
          <w:rFonts w:asciiTheme="majorBidi" w:hAnsiTheme="majorBidi" w:cstheme="majorBidi"/>
          <w:sz w:val="28"/>
          <w:szCs w:val="28"/>
        </w:rPr>
      </w:pPr>
      <w:r w:rsidRPr="00761774">
        <w:rPr>
          <w:rFonts w:asciiTheme="majorBidi" w:hAnsiTheme="majorBidi" w:cstheme="majorBidi"/>
          <w:sz w:val="28"/>
          <w:szCs w:val="28"/>
        </w:rPr>
        <w:t xml:space="preserve">The control of plague requires </w:t>
      </w:r>
      <w:r w:rsidRPr="00761774">
        <w:rPr>
          <w:rFonts w:asciiTheme="majorBidi" w:hAnsiTheme="majorBidi" w:cstheme="majorBidi"/>
          <w:b/>
          <w:bCs/>
          <w:color w:val="FF0000"/>
          <w:sz w:val="28"/>
          <w:szCs w:val="28"/>
        </w:rPr>
        <w:t>surveys of infected animals</w:t>
      </w:r>
      <w:r w:rsidRPr="00761774">
        <w:rPr>
          <w:rFonts w:asciiTheme="majorBidi" w:hAnsiTheme="majorBidi" w:cstheme="majorBidi"/>
          <w:sz w:val="28"/>
          <w:szCs w:val="28"/>
        </w:rPr>
        <w:t xml:space="preserve">, </w:t>
      </w:r>
      <w:r w:rsidRPr="00761774">
        <w:rPr>
          <w:rFonts w:asciiTheme="majorBidi" w:hAnsiTheme="majorBidi" w:cstheme="majorBidi"/>
          <w:b/>
          <w:bCs/>
          <w:color w:val="FF0000"/>
          <w:sz w:val="28"/>
          <w:szCs w:val="28"/>
        </w:rPr>
        <w:t>vectors,</w:t>
      </w:r>
      <w:r w:rsidRPr="00761774">
        <w:rPr>
          <w:rFonts w:asciiTheme="majorBidi" w:hAnsiTheme="majorBidi" w:cstheme="majorBidi"/>
          <w:sz w:val="28"/>
          <w:szCs w:val="28"/>
        </w:rPr>
        <w:t xml:space="preserve"> and human contacts</w:t>
      </w:r>
    </w:p>
    <w:p w:rsidR="00D8765C" w:rsidRPr="00761774" w:rsidRDefault="00761774" w:rsidP="004A68DC">
      <w:pPr>
        <w:pStyle w:val="ListParagraph"/>
        <w:numPr>
          <w:ilvl w:val="0"/>
          <w:numId w:val="6"/>
        </w:numPr>
        <w:autoSpaceDE w:val="0"/>
        <w:autoSpaceDN w:val="0"/>
        <w:adjustRightInd w:val="0"/>
        <w:spacing w:after="0" w:line="240" w:lineRule="auto"/>
        <w:jc w:val="both"/>
        <w:rPr>
          <w:rFonts w:asciiTheme="majorBidi" w:hAnsiTheme="majorBidi" w:cstheme="majorBidi"/>
          <w:sz w:val="28"/>
          <w:szCs w:val="28"/>
        </w:rPr>
      </w:pPr>
      <w:r w:rsidRPr="00761774">
        <w:rPr>
          <w:rFonts w:asciiTheme="majorBidi" w:hAnsiTheme="majorBidi" w:cstheme="majorBidi"/>
          <w:sz w:val="28"/>
          <w:szCs w:val="28"/>
        </w:rPr>
        <w:t>I</w:t>
      </w:r>
      <w:r w:rsidR="00D8765C" w:rsidRPr="00761774">
        <w:rPr>
          <w:rFonts w:asciiTheme="majorBidi" w:hAnsiTheme="majorBidi" w:cstheme="majorBidi"/>
          <w:sz w:val="28"/>
          <w:szCs w:val="28"/>
        </w:rPr>
        <w:t>n the United States, this</w:t>
      </w:r>
      <w:r w:rsidRPr="00761774">
        <w:rPr>
          <w:rFonts w:asciiTheme="majorBidi" w:hAnsiTheme="majorBidi" w:cstheme="majorBidi"/>
          <w:sz w:val="28"/>
          <w:szCs w:val="28"/>
        </w:rPr>
        <w:t xml:space="preserve"> </w:t>
      </w:r>
      <w:r w:rsidR="00D8765C" w:rsidRPr="00761774">
        <w:rPr>
          <w:rFonts w:asciiTheme="majorBidi" w:hAnsiTheme="majorBidi" w:cstheme="majorBidi"/>
          <w:color w:val="000000" w:themeColor="text1"/>
          <w:sz w:val="28"/>
          <w:szCs w:val="28"/>
        </w:rPr>
        <w:t xml:space="preserve">is </w:t>
      </w:r>
      <w:r w:rsidR="00D8765C" w:rsidRPr="00761774">
        <w:rPr>
          <w:rFonts w:asciiTheme="majorBidi" w:hAnsiTheme="majorBidi" w:cstheme="majorBidi"/>
          <w:sz w:val="28"/>
          <w:szCs w:val="28"/>
        </w:rPr>
        <w:t xml:space="preserve">done by county and state agencies with support from the Plague Branch of the CDC and by destruction of plague infected animals. </w:t>
      </w:r>
    </w:p>
    <w:p w:rsidR="00D8765C" w:rsidRPr="00761774" w:rsidRDefault="00D8765C" w:rsidP="00EF3526">
      <w:pPr>
        <w:pStyle w:val="ListParagraph"/>
        <w:numPr>
          <w:ilvl w:val="0"/>
          <w:numId w:val="6"/>
        </w:numPr>
        <w:autoSpaceDE w:val="0"/>
        <w:autoSpaceDN w:val="0"/>
        <w:adjustRightInd w:val="0"/>
        <w:spacing w:after="0" w:line="240" w:lineRule="auto"/>
        <w:jc w:val="both"/>
        <w:rPr>
          <w:rFonts w:asciiTheme="majorBidi" w:hAnsiTheme="majorBidi" w:cstheme="majorBidi"/>
          <w:sz w:val="28"/>
          <w:szCs w:val="28"/>
        </w:rPr>
      </w:pPr>
      <w:r w:rsidRPr="00761774">
        <w:rPr>
          <w:rFonts w:asciiTheme="majorBidi" w:hAnsiTheme="majorBidi" w:cstheme="majorBidi"/>
          <w:sz w:val="28"/>
          <w:szCs w:val="28"/>
        </w:rPr>
        <w:t xml:space="preserve">All patients with suspected plague should be isolated </w:t>
      </w:r>
    </w:p>
    <w:p w:rsidR="00951642" w:rsidRPr="00761774" w:rsidRDefault="00D8765C" w:rsidP="00EF3526">
      <w:pPr>
        <w:pStyle w:val="ListParagraph"/>
        <w:numPr>
          <w:ilvl w:val="0"/>
          <w:numId w:val="6"/>
        </w:numPr>
        <w:autoSpaceDE w:val="0"/>
        <w:autoSpaceDN w:val="0"/>
        <w:adjustRightInd w:val="0"/>
        <w:spacing w:after="0" w:line="240" w:lineRule="auto"/>
        <w:jc w:val="both"/>
        <w:rPr>
          <w:rFonts w:asciiTheme="majorBidi" w:hAnsiTheme="majorBidi" w:cstheme="majorBidi"/>
          <w:b/>
          <w:bCs/>
          <w:color w:val="000000"/>
          <w:sz w:val="28"/>
          <w:szCs w:val="28"/>
        </w:rPr>
      </w:pPr>
      <w:r w:rsidRPr="00761774">
        <w:rPr>
          <w:rFonts w:asciiTheme="majorBidi" w:hAnsiTheme="majorBidi" w:cstheme="majorBidi"/>
          <w:sz w:val="28"/>
          <w:szCs w:val="28"/>
        </w:rPr>
        <w:t>Killed whole-cell vaccines are no longer available.</w:t>
      </w:r>
      <w:r w:rsidR="00EF3526" w:rsidRPr="00761774">
        <w:rPr>
          <w:rFonts w:asciiTheme="majorBidi" w:hAnsiTheme="majorBidi" w:cstheme="majorBidi"/>
          <w:sz w:val="28"/>
          <w:szCs w:val="28"/>
        </w:rPr>
        <w:t xml:space="preserve"> </w:t>
      </w:r>
    </w:p>
    <w:sectPr w:rsidR="00951642" w:rsidRPr="00761774" w:rsidSect="009872C6">
      <w:headerReference w:type="defaul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EAE" w:rsidRDefault="005E5EAE" w:rsidP="007E7516">
      <w:pPr>
        <w:spacing w:after="0" w:line="240" w:lineRule="auto"/>
      </w:pPr>
      <w:r>
        <w:separator/>
      </w:r>
    </w:p>
  </w:endnote>
  <w:endnote w:type="continuationSeparator" w:id="1">
    <w:p w:rsidR="005E5EAE" w:rsidRDefault="005E5EAE" w:rsidP="007E75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EAE" w:rsidRDefault="005E5EAE" w:rsidP="007E7516">
      <w:pPr>
        <w:spacing w:after="0" w:line="240" w:lineRule="auto"/>
      </w:pPr>
      <w:r>
        <w:separator/>
      </w:r>
    </w:p>
  </w:footnote>
  <w:footnote w:type="continuationSeparator" w:id="1">
    <w:p w:rsidR="005E5EAE" w:rsidRDefault="005E5EAE" w:rsidP="007E75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59286"/>
      <w:docPartObj>
        <w:docPartGallery w:val="Page Numbers (Top of Page)"/>
        <w:docPartUnique/>
      </w:docPartObj>
    </w:sdtPr>
    <w:sdtContent>
      <w:p w:rsidR="00867918" w:rsidRDefault="001A2CD3">
        <w:pPr>
          <w:pStyle w:val="Header"/>
        </w:pPr>
        <w:fldSimple w:instr=" PAGE   \* MERGEFORMAT ">
          <w:r w:rsidR="00410F45">
            <w:rPr>
              <w:noProof/>
            </w:rPr>
            <w:t>6</w:t>
          </w:r>
        </w:fldSimple>
      </w:p>
    </w:sdtContent>
  </w:sdt>
  <w:p w:rsidR="00867918" w:rsidRDefault="008679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0.5pt;height:10.5pt" o:bullet="t">
        <v:imagedata r:id="rId1" o:title="mso98FC"/>
      </v:shape>
    </w:pict>
  </w:numPicBullet>
  <w:abstractNum w:abstractNumId="0">
    <w:nsid w:val="0C0B370E"/>
    <w:multiLevelType w:val="hybridMultilevel"/>
    <w:tmpl w:val="A63AA3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578B1"/>
    <w:multiLevelType w:val="hybridMultilevel"/>
    <w:tmpl w:val="E5188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255259"/>
    <w:multiLevelType w:val="hybridMultilevel"/>
    <w:tmpl w:val="CD109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0BB6C55"/>
    <w:multiLevelType w:val="hybridMultilevel"/>
    <w:tmpl w:val="771272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6559EC"/>
    <w:multiLevelType w:val="hybridMultilevel"/>
    <w:tmpl w:val="726ACBDA"/>
    <w:lvl w:ilvl="0" w:tplc="E280D828">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C246A1"/>
    <w:multiLevelType w:val="hybridMultilevel"/>
    <w:tmpl w:val="9F9A6C94"/>
    <w:lvl w:ilvl="0" w:tplc="B1AC838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F36666"/>
    <w:multiLevelType w:val="hybridMultilevel"/>
    <w:tmpl w:val="660417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790D57"/>
    <w:multiLevelType w:val="hybridMultilevel"/>
    <w:tmpl w:val="CAFA4C3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6"/>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49"/>
  </w:hdrShapeDefaults>
  <w:footnotePr>
    <w:footnote w:id="0"/>
    <w:footnote w:id="1"/>
  </w:footnotePr>
  <w:endnotePr>
    <w:endnote w:id="0"/>
    <w:endnote w:id="1"/>
  </w:endnotePr>
  <w:compat>
    <w:useFELayout/>
  </w:compat>
  <w:rsids>
    <w:rsidRoot w:val="00D46E4F"/>
    <w:rsid w:val="00021BB9"/>
    <w:rsid w:val="00025BAE"/>
    <w:rsid w:val="000364BA"/>
    <w:rsid w:val="00037E6D"/>
    <w:rsid w:val="0009391B"/>
    <w:rsid w:val="000B738C"/>
    <w:rsid w:val="000B7CB4"/>
    <w:rsid w:val="000C4286"/>
    <w:rsid w:val="000F39AF"/>
    <w:rsid w:val="00104EC1"/>
    <w:rsid w:val="00124CEA"/>
    <w:rsid w:val="00133158"/>
    <w:rsid w:val="00147F45"/>
    <w:rsid w:val="00151AD7"/>
    <w:rsid w:val="00174675"/>
    <w:rsid w:val="001829BA"/>
    <w:rsid w:val="001919A4"/>
    <w:rsid w:val="00195B64"/>
    <w:rsid w:val="001A2CD3"/>
    <w:rsid w:val="001E794F"/>
    <w:rsid w:val="00215BC9"/>
    <w:rsid w:val="00226D56"/>
    <w:rsid w:val="00286197"/>
    <w:rsid w:val="002A009F"/>
    <w:rsid w:val="002C122A"/>
    <w:rsid w:val="002C7940"/>
    <w:rsid w:val="00313019"/>
    <w:rsid w:val="0036478F"/>
    <w:rsid w:val="00386C79"/>
    <w:rsid w:val="003B05B7"/>
    <w:rsid w:val="003C4F56"/>
    <w:rsid w:val="00410F45"/>
    <w:rsid w:val="0047289B"/>
    <w:rsid w:val="004A37C5"/>
    <w:rsid w:val="004A68DC"/>
    <w:rsid w:val="00500AA6"/>
    <w:rsid w:val="005722D8"/>
    <w:rsid w:val="005E3EE5"/>
    <w:rsid w:val="005E5EAE"/>
    <w:rsid w:val="00644AB2"/>
    <w:rsid w:val="00651AAF"/>
    <w:rsid w:val="00670E25"/>
    <w:rsid w:val="00673969"/>
    <w:rsid w:val="0067425D"/>
    <w:rsid w:val="006A6F60"/>
    <w:rsid w:val="006D719B"/>
    <w:rsid w:val="00715EBE"/>
    <w:rsid w:val="00721E1D"/>
    <w:rsid w:val="00736A37"/>
    <w:rsid w:val="007542F8"/>
    <w:rsid w:val="00761774"/>
    <w:rsid w:val="00770F17"/>
    <w:rsid w:val="007A1CD6"/>
    <w:rsid w:val="007E7516"/>
    <w:rsid w:val="00822E20"/>
    <w:rsid w:val="00844A34"/>
    <w:rsid w:val="00851404"/>
    <w:rsid w:val="00867918"/>
    <w:rsid w:val="00883A72"/>
    <w:rsid w:val="00896D73"/>
    <w:rsid w:val="008B4216"/>
    <w:rsid w:val="008C48AA"/>
    <w:rsid w:val="008C79F3"/>
    <w:rsid w:val="008E5CDC"/>
    <w:rsid w:val="008F5035"/>
    <w:rsid w:val="008F5EFE"/>
    <w:rsid w:val="008F5FF0"/>
    <w:rsid w:val="009068E7"/>
    <w:rsid w:val="00907FB9"/>
    <w:rsid w:val="00951642"/>
    <w:rsid w:val="009533CE"/>
    <w:rsid w:val="009624FD"/>
    <w:rsid w:val="009872C6"/>
    <w:rsid w:val="00991C77"/>
    <w:rsid w:val="009D06F8"/>
    <w:rsid w:val="009D0A01"/>
    <w:rsid w:val="009D20C8"/>
    <w:rsid w:val="00A148E3"/>
    <w:rsid w:val="00A32B99"/>
    <w:rsid w:val="00A35D1A"/>
    <w:rsid w:val="00A421CE"/>
    <w:rsid w:val="00A61062"/>
    <w:rsid w:val="00A66E78"/>
    <w:rsid w:val="00AF1281"/>
    <w:rsid w:val="00B15531"/>
    <w:rsid w:val="00B17C7C"/>
    <w:rsid w:val="00B43DA5"/>
    <w:rsid w:val="00BB3379"/>
    <w:rsid w:val="00BD4AF7"/>
    <w:rsid w:val="00BE3A12"/>
    <w:rsid w:val="00BF3938"/>
    <w:rsid w:val="00C3392A"/>
    <w:rsid w:val="00C40FB8"/>
    <w:rsid w:val="00C956C9"/>
    <w:rsid w:val="00C96275"/>
    <w:rsid w:val="00D46E4F"/>
    <w:rsid w:val="00D865FE"/>
    <w:rsid w:val="00D8765C"/>
    <w:rsid w:val="00D96E0D"/>
    <w:rsid w:val="00DB48EE"/>
    <w:rsid w:val="00E44A73"/>
    <w:rsid w:val="00E90D16"/>
    <w:rsid w:val="00EB6E85"/>
    <w:rsid w:val="00EE3929"/>
    <w:rsid w:val="00EF3526"/>
    <w:rsid w:val="00F02591"/>
    <w:rsid w:val="00F100BB"/>
    <w:rsid w:val="00F202DB"/>
    <w:rsid w:val="00F22B12"/>
    <w:rsid w:val="00F3722D"/>
    <w:rsid w:val="00F5134A"/>
    <w:rsid w:val="00F52661"/>
    <w:rsid w:val="00FB004C"/>
    <w:rsid w:val="00FE0BAD"/>
    <w:rsid w:val="00FF02D2"/>
    <w:rsid w:val="00FF2085"/>
    <w:rsid w:val="00FF44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2C6"/>
  </w:style>
  <w:style w:type="paragraph" w:styleId="Heading1">
    <w:name w:val="heading 1"/>
    <w:basedOn w:val="Normal"/>
    <w:link w:val="Heading1Char"/>
    <w:uiPriority w:val="9"/>
    <w:qFormat/>
    <w:rsid w:val="00FF20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D71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E4F"/>
    <w:pPr>
      <w:ind w:left="720"/>
      <w:contextualSpacing/>
    </w:pPr>
  </w:style>
  <w:style w:type="paragraph" w:styleId="Header">
    <w:name w:val="header"/>
    <w:basedOn w:val="Normal"/>
    <w:link w:val="HeaderChar"/>
    <w:uiPriority w:val="99"/>
    <w:unhideWhenUsed/>
    <w:rsid w:val="007E7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516"/>
  </w:style>
  <w:style w:type="paragraph" w:styleId="Footer">
    <w:name w:val="footer"/>
    <w:basedOn w:val="Normal"/>
    <w:link w:val="FooterChar"/>
    <w:uiPriority w:val="99"/>
    <w:semiHidden/>
    <w:unhideWhenUsed/>
    <w:rsid w:val="007E75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7516"/>
  </w:style>
  <w:style w:type="character" w:customStyle="1" w:styleId="apple-converted-space">
    <w:name w:val="apple-converted-space"/>
    <w:basedOn w:val="DefaultParagraphFont"/>
    <w:rsid w:val="002A009F"/>
  </w:style>
  <w:style w:type="character" w:styleId="Hyperlink">
    <w:name w:val="Hyperlink"/>
    <w:basedOn w:val="DefaultParagraphFont"/>
    <w:uiPriority w:val="99"/>
    <w:semiHidden/>
    <w:unhideWhenUsed/>
    <w:rsid w:val="00851404"/>
    <w:rPr>
      <w:color w:val="0000FF"/>
      <w:u w:val="single"/>
    </w:rPr>
  </w:style>
  <w:style w:type="character" w:customStyle="1" w:styleId="hcb">
    <w:name w:val="_hcb"/>
    <w:basedOn w:val="DefaultParagraphFont"/>
    <w:rsid w:val="00851404"/>
  </w:style>
  <w:style w:type="character" w:customStyle="1" w:styleId="ircpt">
    <w:name w:val="irc_pt"/>
    <w:basedOn w:val="DefaultParagraphFont"/>
    <w:rsid w:val="00851404"/>
  </w:style>
  <w:style w:type="character" w:customStyle="1" w:styleId="r3">
    <w:name w:val="_r3"/>
    <w:basedOn w:val="DefaultParagraphFont"/>
    <w:rsid w:val="00851404"/>
  </w:style>
  <w:style w:type="character" w:customStyle="1" w:styleId="ircho">
    <w:name w:val="irc_ho"/>
    <w:basedOn w:val="DefaultParagraphFont"/>
    <w:rsid w:val="00851404"/>
  </w:style>
  <w:style w:type="character" w:customStyle="1" w:styleId="ircidim">
    <w:name w:val="irc_idim"/>
    <w:basedOn w:val="DefaultParagraphFont"/>
    <w:rsid w:val="00851404"/>
  </w:style>
  <w:style w:type="character" w:customStyle="1" w:styleId="ircsu">
    <w:name w:val="irc_su"/>
    <w:basedOn w:val="DefaultParagraphFont"/>
    <w:rsid w:val="00851404"/>
  </w:style>
  <w:style w:type="paragraph" w:styleId="BalloonText">
    <w:name w:val="Balloon Text"/>
    <w:basedOn w:val="Normal"/>
    <w:link w:val="BalloonTextChar"/>
    <w:uiPriority w:val="99"/>
    <w:semiHidden/>
    <w:unhideWhenUsed/>
    <w:rsid w:val="00851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04"/>
    <w:rPr>
      <w:rFonts w:ascii="Tahoma" w:hAnsi="Tahoma" w:cs="Tahoma"/>
      <w:sz w:val="16"/>
      <w:szCs w:val="16"/>
    </w:rPr>
  </w:style>
  <w:style w:type="character" w:customStyle="1" w:styleId="Heading1Char">
    <w:name w:val="Heading 1 Char"/>
    <w:basedOn w:val="DefaultParagraphFont"/>
    <w:link w:val="Heading1"/>
    <w:uiPriority w:val="9"/>
    <w:rsid w:val="00FF2085"/>
    <w:rPr>
      <w:rFonts w:ascii="Times New Roman" w:eastAsia="Times New Roman" w:hAnsi="Times New Roman" w:cs="Times New Roman"/>
      <w:b/>
      <w:bCs/>
      <w:kern w:val="36"/>
      <w:sz w:val="48"/>
      <w:szCs w:val="48"/>
    </w:rPr>
  </w:style>
  <w:style w:type="character" w:customStyle="1" w:styleId="ircrisml">
    <w:name w:val="irc_risml"/>
    <w:basedOn w:val="DefaultParagraphFont"/>
    <w:rsid w:val="00951642"/>
  </w:style>
  <w:style w:type="character" w:customStyle="1" w:styleId="Heading2Char">
    <w:name w:val="Heading 2 Char"/>
    <w:basedOn w:val="DefaultParagraphFont"/>
    <w:link w:val="Heading2"/>
    <w:uiPriority w:val="9"/>
    <w:semiHidden/>
    <w:rsid w:val="006D719B"/>
    <w:rPr>
      <w:rFonts w:asciiTheme="majorHAnsi" w:eastAsiaTheme="majorEastAsia" w:hAnsiTheme="majorHAnsi" w:cstheme="majorBidi"/>
      <w:b/>
      <w:bCs/>
      <w:color w:val="4F81BD" w:themeColor="accent1"/>
      <w:sz w:val="26"/>
      <w:szCs w:val="26"/>
    </w:rPr>
  </w:style>
  <w:style w:type="character" w:customStyle="1" w:styleId="main-pdi-image-text2">
    <w:name w:val="main-pdi-image-text2"/>
    <w:basedOn w:val="DefaultParagraphFont"/>
    <w:rsid w:val="006D719B"/>
    <w:rPr>
      <w:color w:val="F5F5F5"/>
      <w:sz w:val="24"/>
      <w:szCs w:val="24"/>
    </w:rPr>
  </w:style>
</w:styles>
</file>

<file path=word/webSettings.xml><?xml version="1.0" encoding="utf-8"?>
<w:webSettings xmlns:r="http://schemas.openxmlformats.org/officeDocument/2006/relationships" xmlns:w="http://schemas.openxmlformats.org/wordprocessingml/2006/main">
  <w:divs>
    <w:div w:id="540822040">
      <w:bodyDiv w:val="1"/>
      <w:marLeft w:val="0"/>
      <w:marRight w:val="0"/>
      <w:marTop w:val="0"/>
      <w:marBottom w:val="0"/>
      <w:divBdr>
        <w:top w:val="none" w:sz="0" w:space="0" w:color="auto"/>
        <w:left w:val="none" w:sz="0" w:space="0" w:color="auto"/>
        <w:bottom w:val="none" w:sz="0" w:space="0" w:color="auto"/>
        <w:right w:val="none" w:sz="0" w:space="0" w:color="auto"/>
      </w:divBdr>
      <w:divsChild>
        <w:div w:id="2060979412">
          <w:marLeft w:val="300"/>
          <w:marRight w:val="300"/>
          <w:marTop w:val="0"/>
          <w:marBottom w:val="0"/>
          <w:divBdr>
            <w:top w:val="none" w:sz="0" w:space="0" w:color="auto"/>
            <w:left w:val="none" w:sz="0" w:space="0" w:color="auto"/>
            <w:bottom w:val="none" w:sz="0" w:space="0" w:color="auto"/>
            <w:right w:val="none" w:sz="0" w:space="0" w:color="auto"/>
          </w:divBdr>
          <w:divsChild>
            <w:div w:id="191266454">
              <w:marLeft w:val="0"/>
              <w:marRight w:val="0"/>
              <w:marTop w:val="240"/>
              <w:marBottom w:val="0"/>
              <w:divBdr>
                <w:top w:val="none" w:sz="0" w:space="0" w:color="auto"/>
                <w:left w:val="none" w:sz="0" w:space="0" w:color="auto"/>
                <w:bottom w:val="none" w:sz="0" w:space="0" w:color="auto"/>
                <w:right w:val="none" w:sz="0" w:space="0" w:color="auto"/>
              </w:divBdr>
              <w:divsChild>
                <w:div w:id="8388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0838">
      <w:bodyDiv w:val="1"/>
      <w:marLeft w:val="0"/>
      <w:marRight w:val="0"/>
      <w:marTop w:val="0"/>
      <w:marBottom w:val="0"/>
      <w:divBdr>
        <w:top w:val="none" w:sz="0" w:space="0" w:color="auto"/>
        <w:left w:val="none" w:sz="0" w:space="0" w:color="auto"/>
        <w:bottom w:val="none" w:sz="0" w:space="0" w:color="auto"/>
        <w:right w:val="none" w:sz="0" w:space="0" w:color="auto"/>
      </w:divBdr>
      <w:divsChild>
        <w:div w:id="855194037">
          <w:marLeft w:val="0"/>
          <w:marRight w:val="0"/>
          <w:marTop w:val="0"/>
          <w:marBottom w:val="0"/>
          <w:divBdr>
            <w:top w:val="none" w:sz="0" w:space="0" w:color="auto"/>
            <w:left w:val="none" w:sz="0" w:space="0" w:color="auto"/>
            <w:bottom w:val="single" w:sz="6" w:space="0" w:color="AAAAAA"/>
            <w:right w:val="none" w:sz="0" w:space="0" w:color="auto"/>
          </w:divBdr>
        </w:div>
        <w:div w:id="715618313">
          <w:marLeft w:val="0"/>
          <w:marRight w:val="0"/>
          <w:marTop w:val="360"/>
          <w:marBottom w:val="0"/>
          <w:divBdr>
            <w:top w:val="none" w:sz="0" w:space="0" w:color="auto"/>
            <w:left w:val="none" w:sz="0" w:space="0" w:color="auto"/>
            <w:bottom w:val="none" w:sz="0" w:space="0" w:color="auto"/>
            <w:right w:val="none" w:sz="0" w:space="0" w:color="auto"/>
          </w:divBdr>
          <w:divsChild>
            <w:div w:id="16072748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96414209">
      <w:bodyDiv w:val="1"/>
      <w:marLeft w:val="0"/>
      <w:marRight w:val="0"/>
      <w:marTop w:val="0"/>
      <w:marBottom w:val="0"/>
      <w:divBdr>
        <w:top w:val="none" w:sz="0" w:space="0" w:color="auto"/>
        <w:left w:val="none" w:sz="0" w:space="0" w:color="auto"/>
        <w:bottom w:val="none" w:sz="0" w:space="0" w:color="auto"/>
        <w:right w:val="none" w:sz="0" w:space="0" w:color="auto"/>
      </w:divBdr>
      <w:divsChild>
        <w:div w:id="1558055301">
          <w:marLeft w:val="0"/>
          <w:marRight w:val="0"/>
          <w:marTop w:val="0"/>
          <w:marBottom w:val="0"/>
          <w:divBdr>
            <w:top w:val="none" w:sz="0" w:space="0" w:color="auto"/>
            <w:left w:val="none" w:sz="0" w:space="0" w:color="auto"/>
            <w:bottom w:val="none" w:sz="0" w:space="0" w:color="auto"/>
            <w:right w:val="none" w:sz="0" w:space="0" w:color="auto"/>
          </w:divBdr>
          <w:divsChild>
            <w:div w:id="1418092176">
              <w:marLeft w:val="0"/>
              <w:marRight w:val="0"/>
              <w:marTop w:val="0"/>
              <w:marBottom w:val="0"/>
              <w:divBdr>
                <w:top w:val="none" w:sz="0" w:space="0" w:color="auto"/>
                <w:left w:val="none" w:sz="0" w:space="0" w:color="auto"/>
                <w:bottom w:val="none" w:sz="0" w:space="0" w:color="auto"/>
                <w:right w:val="none" w:sz="0" w:space="0" w:color="auto"/>
              </w:divBdr>
              <w:divsChild>
                <w:div w:id="912007519">
                  <w:marLeft w:val="0"/>
                  <w:marRight w:val="0"/>
                  <w:marTop w:val="645"/>
                  <w:marBottom w:val="0"/>
                  <w:divBdr>
                    <w:top w:val="none" w:sz="0" w:space="0" w:color="auto"/>
                    <w:left w:val="none" w:sz="0" w:space="0" w:color="auto"/>
                    <w:bottom w:val="none" w:sz="0" w:space="0" w:color="auto"/>
                    <w:right w:val="none" w:sz="0" w:space="0" w:color="auto"/>
                  </w:divBdr>
                  <w:divsChild>
                    <w:div w:id="424159033">
                      <w:marLeft w:val="0"/>
                      <w:marRight w:val="0"/>
                      <w:marTop w:val="0"/>
                      <w:marBottom w:val="0"/>
                      <w:divBdr>
                        <w:top w:val="none" w:sz="0" w:space="0" w:color="auto"/>
                        <w:left w:val="none" w:sz="0" w:space="0" w:color="auto"/>
                        <w:bottom w:val="none" w:sz="0" w:space="0" w:color="auto"/>
                        <w:right w:val="none" w:sz="0" w:space="0" w:color="auto"/>
                      </w:divBdr>
                      <w:divsChild>
                        <w:div w:id="1285112544">
                          <w:marLeft w:val="0"/>
                          <w:marRight w:val="0"/>
                          <w:marTop w:val="0"/>
                          <w:marBottom w:val="0"/>
                          <w:divBdr>
                            <w:top w:val="none" w:sz="0" w:space="0" w:color="auto"/>
                            <w:left w:val="none" w:sz="0" w:space="0" w:color="auto"/>
                            <w:bottom w:val="none" w:sz="0" w:space="0" w:color="auto"/>
                            <w:right w:val="none" w:sz="0" w:space="0" w:color="auto"/>
                          </w:divBdr>
                          <w:divsChild>
                            <w:div w:id="1191339851">
                              <w:marLeft w:val="0"/>
                              <w:marRight w:val="0"/>
                              <w:marTop w:val="0"/>
                              <w:marBottom w:val="0"/>
                              <w:divBdr>
                                <w:top w:val="none" w:sz="0" w:space="0" w:color="auto"/>
                                <w:left w:val="none" w:sz="0" w:space="0" w:color="auto"/>
                                <w:bottom w:val="none" w:sz="0" w:space="0" w:color="auto"/>
                                <w:right w:val="none" w:sz="0" w:space="0" w:color="auto"/>
                              </w:divBdr>
                              <w:divsChild>
                                <w:div w:id="526255560">
                                  <w:marLeft w:val="0"/>
                                  <w:marRight w:val="0"/>
                                  <w:marTop w:val="0"/>
                                  <w:marBottom w:val="0"/>
                                  <w:divBdr>
                                    <w:top w:val="none" w:sz="0" w:space="0" w:color="auto"/>
                                    <w:left w:val="none" w:sz="0" w:space="0" w:color="auto"/>
                                    <w:bottom w:val="none" w:sz="0" w:space="0" w:color="auto"/>
                                    <w:right w:val="none" w:sz="0" w:space="0" w:color="auto"/>
                                  </w:divBdr>
                                  <w:divsChild>
                                    <w:div w:id="539711955">
                                      <w:marLeft w:val="0"/>
                                      <w:marRight w:val="0"/>
                                      <w:marTop w:val="0"/>
                                      <w:marBottom w:val="0"/>
                                      <w:divBdr>
                                        <w:top w:val="none" w:sz="0" w:space="0" w:color="auto"/>
                                        <w:left w:val="none" w:sz="0" w:space="0" w:color="auto"/>
                                        <w:bottom w:val="none" w:sz="0" w:space="0" w:color="auto"/>
                                        <w:right w:val="none" w:sz="0" w:space="0" w:color="auto"/>
                                      </w:divBdr>
                                      <w:divsChild>
                                        <w:div w:id="194122928">
                                          <w:marLeft w:val="0"/>
                                          <w:marRight w:val="0"/>
                                          <w:marTop w:val="0"/>
                                          <w:marBottom w:val="0"/>
                                          <w:divBdr>
                                            <w:top w:val="none" w:sz="0" w:space="0" w:color="auto"/>
                                            <w:left w:val="none" w:sz="0" w:space="0" w:color="auto"/>
                                            <w:bottom w:val="none" w:sz="0" w:space="0" w:color="auto"/>
                                            <w:right w:val="none" w:sz="0" w:space="0" w:color="auto"/>
                                          </w:divBdr>
                                          <w:divsChild>
                                            <w:div w:id="195125071">
                                              <w:marLeft w:val="0"/>
                                              <w:marRight w:val="0"/>
                                              <w:marTop w:val="0"/>
                                              <w:marBottom w:val="0"/>
                                              <w:divBdr>
                                                <w:top w:val="none" w:sz="0" w:space="0" w:color="auto"/>
                                                <w:left w:val="none" w:sz="0" w:space="0" w:color="auto"/>
                                                <w:bottom w:val="none" w:sz="0" w:space="0" w:color="auto"/>
                                                <w:right w:val="none" w:sz="0" w:space="0" w:color="auto"/>
                                              </w:divBdr>
                                              <w:divsChild>
                                                <w:div w:id="1507401680">
                                                  <w:marLeft w:val="0"/>
                                                  <w:marRight w:val="0"/>
                                                  <w:marTop w:val="0"/>
                                                  <w:marBottom w:val="0"/>
                                                  <w:divBdr>
                                                    <w:top w:val="none" w:sz="0" w:space="0" w:color="auto"/>
                                                    <w:left w:val="none" w:sz="0" w:space="0" w:color="auto"/>
                                                    <w:bottom w:val="none" w:sz="0" w:space="0" w:color="auto"/>
                                                    <w:right w:val="none" w:sz="0" w:space="0" w:color="auto"/>
                                                  </w:divBdr>
                                                  <w:divsChild>
                                                    <w:div w:id="274871412">
                                                      <w:marLeft w:val="0"/>
                                                      <w:marRight w:val="0"/>
                                                      <w:marTop w:val="0"/>
                                                      <w:marBottom w:val="0"/>
                                                      <w:divBdr>
                                                        <w:top w:val="none" w:sz="0" w:space="0" w:color="auto"/>
                                                        <w:left w:val="none" w:sz="0" w:space="0" w:color="auto"/>
                                                        <w:bottom w:val="none" w:sz="0" w:space="0" w:color="auto"/>
                                                        <w:right w:val="none" w:sz="0" w:space="0" w:color="auto"/>
                                                      </w:divBdr>
                                                      <w:divsChild>
                                                        <w:div w:id="1829130736">
                                                          <w:marLeft w:val="0"/>
                                                          <w:marRight w:val="0"/>
                                                          <w:marTop w:val="0"/>
                                                          <w:marBottom w:val="0"/>
                                                          <w:divBdr>
                                                            <w:top w:val="none" w:sz="0" w:space="0" w:color="auto"/>
                                                            <w:left w:val="none" w:sz="0" w:space="0" w:color="auto"/>
                                                            <w:bottom w:val="none" w:sz="0" w:space="0" w:color="auto"/>
                                                            <w:right w:val="none" w:sz="0" w:space="0" w:color="auto"/>
                                                          </w:divBdr>
                                                          <w:divsChild>
                                                            <w:div w:id="12140731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9710940">
      <w:bodyDiv w:val="1"/>
      <w:marLeft w:val="0"/>
      <w:marRight w:val="0"/>
      <w:marTop w:val="0"/>
      <w:marBottom w:val="0"/>
      <w:divBdr>
        <w:top w:val="none" w:sz="0" w:space="0" w:color="auto"/>
        <w:left w:val="none" w:sz="0" w:space="0" w:color="auto"/>
        <w:bottom w:val="none" w:sz="0" w:space="0" w:color="auto"/>
        <w:right w:val="none" w:sz="0" w:space="0" w:color="auto"/>
      </w:divBdr>
      <w:divsChild>
        <w:div w:id="802847194">
          <w:marLeft w:val="0"/>
          <w:marRight w:val="0"/>
          <w:marTop w:val="0"/>
          <w:marBottom w:val="0"/>
          <w:divBdr>
            <w:top w:val="none" w:sz="0" w:space="0" w:color="auto"/>
            <w:left w:val="none" w:sz="0" w:space="0" w:color="auto"/>
            <w:bottom w:val="none" w:sz="0" w:space="0" w:color="auto"/>
            <w:right w:val="none" w:sz="0" w:space="0" w:color="auto"/>
          </w:divBdr>
          <w:divsChild>
            <w:div w:id="1852337227">
              <w:marLeft w:val="0"/>
              <w:marRight w:val="0"/>
              <w:marTop w:val="0"/>
              <w:marBottom w:val="0"/>
              <w:divBdr>
                <w:top w:val="none" w:sz="0" w:space="0" w:color="auto"/>
                <w:left w:val="none" w:sz="0" w:space="0" w:color="auto"/>
                <w:bottom w:val="none" w:sz="0" w:space="0" w:color="auto"/>
                <w:right w:val="none" w:sz="0" w:space="0" w:color="auto"/>
              </w:divBdr>
              <w:divsChild>
                <w:div w:id="21407566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911547">
          <w:marLeft w:val="300"/>
          <w:marRight w:val="300"/>
          <w:marTop w:val="0"/>
          <w:marBottom w:val="0"/>
          <w:divBdr>
            <w:top w:val="none" w:sz="0" w:space="0" w:color="auto"/>
            <w:left w:val="none" w:sz="0" w:space="0" w:color="auto"/>
            <w:bottom w:val="none" w:sz="0" w:space="0" w:color="auto"/>
            <w:right w:val="none" w:sz="0" w:space="0" w:color="auto"/>
          </w:divBdr>
          <w:divsChild>
            <w:div w:id="939413139">
              <w:marLeft w:val="0"/>
              <w:marRight w:val="0"/>
              <w:marTop w:val="0"/>
              <w:marBottom w:val="0"/>
              <w:divBdr>
                <w:top w:val="none" w:sz="0" w:space="0" w:color="auto"/>
                <w:left w:val="none" w:sz="0" w:space="0" w:color="auto"/>
                <w:bottom w:val="none" w:sz="0" w:space="0" w:color="auto"/>
                <w:right w:val="none" w:sz="0" w:space="0" w:color="auto"/>
              </w:divBdr>
              <w:divsChild>
                <w:div w:id="53941287">
                  <w:marLeft w:val="0"/>
                  <w:marRight w:val="-45"/>
                  <w:marTop w:val="0"/>
                  <w:marBottom w:val="0"/>
                  <w:divBdr>
                    <w:top w:val="none" w:sz="0" w:space="0" w:color="auto"/>
                    <w:left w:val="none" w:sz="0" w:space="0" w:color="auto"/>
                    <w:bottom w:val="none" w:sz="0" w:space="0" w:color="auto"/>
                    <w:right w:val="none" w:sz="0" w:space="0" w:color="auto"/>
                  </w:divBdr>
                  <w:divsChild>
                    <w:div w:id="9780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en.wikipedia.org/wiki/Pneumonic_plague" TargetMode="External"/><Relationship Id="rId18" Type="http://schemas.openxmlformats.org/officeDocument/2006/relationships/hyperlink" Target="http://drfelipeades.com/2017/11/13/quando-suspeitar-do-aumento-dos-linfonodos-ganglios-de-defesa/"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s://en.wikipedia.org/wiki/Plague_(disease)" TargetMode="External"/><Relationship Id="rId17" Type="http://schemas.openxmlformats.org/officeDocument/2006/relationships/image" Target="media/image4.png"/><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www.dovemed.com/diseases-conditions/bubonic-plague/" TargetMode="External"/><Relationship Id="rId20" Type="http://schemas.openxmlformats.org/officeDocument/2006/relationships/hyperlink" Target="https://www.slideshare.net/kitheridgette/diseases-of-the-circulatory-system-4080180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bacteriainphotos.com/yersinia_pestis_colonies.html" TargetMode="External"/><Relationship Id="rId5" Type="http://schemas.openxmlformats.org/officeDocument/2006/relationships/webSettings" Target="webSettings.xml"/><Relationship Id="rId15" Type="http://schemas.openxmlformats.org/officeDocument/2006/relationships/hyperlink" Target="https://en.wikipedia.org/wiki/Bubonic_plague" TargetMode="External"/><Relationship Id="rId23" Type="http://schemas.openxmlformats.org/officeDocument/2006/relationships/image" Target="media/image7.jpeg"/><Relationship Id="rId28" Type="http://schemas.openxmlformats.org/officeDocument/2006/relationships/image" Target="media/image10.jpeg"/><Relationship Id="rId10" Type="http://schemas.openxmlformats.org/officeDocument/2006/relationships/hyperlink" Target="http://www.alamy.com/stock-photo-plague-bacteria-yersinia-pestiscomputer-illustrationypestis-are-gram-133439789.html" TargetMode="External"/><Relationship Id="rId19" Type="http://schemas.openxmlformats.org/officeDocument/2006/relationships/image" Target="media/image5.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en.wikipedia.org/wiki/Septicemic_plague" TargetMode="External"/><Relationship Id="rId22" Type="http://schemas.openxmlformats.org/officeDocument/2006/relationships/hyperlink" Target="https://www.pinterest.com/pin/560979697305234502/" TargetMode="External"/><Relationship Id="rId27" Type="http://schemas.openxmlformats.org/officeDocument/2006/relationships/hyperlink" Target="https://www.google.jo/url?sa=i&amp;rct=j&amp;q=&amp;esrc=s&amp;source=images&amp;cd=&amp;ved=2ahUKEwj69Lj85fDZAhUIaFAKHbWWAL0QjRx6BAgAEAU&amp;url=https://www.slideshare.net/Adeloyeaderinsola/yersinia-pestis-48925077&amp;psig=AOvVaw2VDsYLnz-G3ujjLxte-y68&amp;ust=1521288080392564"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C39B6-F605-4E89-B575-B7739B622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D.dagistani</dc:creator>
  <cp:lastModifiedBy>D.dagistani</cp:lastModifiedBy>
  <cp:revision>2</cp:revision>
  <dcterms:created xsi:type="dcterms:W3CDTF">2019-03-10T19:37:00Z</dcterms:created>
  <dcterms:modified xsi:type="dcterms:W3CDTF">2019-03-10T19:37:00Z</dcterms:modified>
</cp:coreProperties>
</file>