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56" w:rsidRPr="00570F06" w:rsidRDefault="00A54356">
      <w:pPr>
        <w:rPr>
          <w:b/>
          <w:bCs/>
          <w:color w:val="FF0000"/>
          <w:sz w:val="40"/>
          <w:szCs w:val="40"/>
          <w:u w:val="single"/>
        </w:rPr>
      </w:pPr>
      <w:r w:rsidRPr="00570F06">
        <w:rPr>
          <w:b/>
          <w:bCs/>
          <w:color w:val="FF0000"/>
          <w:sz w:val="40"/>
          <w:szCs w:val="40"/>
          <w:u w:val="single"/>
        </w:rPr>
        <w:t xml:space="preserve">L5- </w:t>
      </w:r>
      <w:proofErr w:type="spellStart"/>
      <w:proofErr w:type="gramStart"/>
      <w:r w:rsidRPr="00570F06">
        <w:rPr>
          <w:b/>
          <w:bCs/>
          <w:color w:val="FF0000"/>
          <w:sz w:val="40"/>
          <w:szCs w:val="40"/>
          <w:u w:val="single"/>
        </w:rPr>
        <w:t>Dna</w:t>
      </w:r>
      <w:proofErr w:type="spellEnd"/>
      <w:proofErr w:type="gramEnd"/>
      <w:r w:rsidRPr="00570F06">
        <w:rPr>
          <w:b/>
          <w:bCs/>
          <w:color w:val="FF0000"/>
          <w:sz w:val="40"/>
          <w:szCs w:val="40"/>
          <w:u w:val="single"/>
        </w:rPr>
        <w:t xml:space="preserve"> Repair</w:t>
      </w:r>
    </w:p>
    <w:p w:rsidR="00A54356" w:rsidRDefault="004D75F9" w:rsidP="00A54356">
      <w:pPr>
        <w:rPr>
          <w:b/>
          <w:bCs/>
          <w:color w:val="FF0000"/>
          <w:sz w:val="28"/>
          <w:szCs w:val="28"/>
          <w:u w:val="single"/>
        </w:rPr>
      </w:pPr>
      <w:bookmarkStart w:id="0" w:name="_GoBack"/>
      <w:r>
        <w:rPr>
          <w:b/>
          <w:bCs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43924" wp14:editId="6890D45F">
                <wp:simplePos x="0" y="0"/>
                <wp:positionH relativeFrom="column">
                  <wp:posOffset>4305300</wp:posOffset>
                </wp:positionH>
                <wp:positionV relativeFrom="paragraph">
                  <wp:posOffset>941705</wp:posOffset>
                </wp:positionV>
                <wp:extent cx="277597" cy="209550"/>
                <wp:effectExtent l="0" t="0" r="273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97" cy="209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F3AB0F" id="Rectangle 2" o:spid="_x0000_s1026" style="position:absolute;margin-left:339pt;margin-top:74.15pt;width:21.85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" fillcolor="red" strokecolor="white [3212]" strokeweight="1pt"/>
            </w:pict>
          </mc:Fallback>
        </mc:AlternateContent>
      </w:r>
      <w:bookmarkEnd w:id="0"/>
      <w:r w:rsidR="00A253E1">
        <w:rPr>
          <w:b/>
          <w:bCs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4352544</wp:posOffset>
                </wp:positionH>
                <wp:positionV relativeFrom="paragraph">
                  <wp:posOffset>2443861</wp:posOffset>
                </wp:positionV>
                <wp:extent cx="277597" cy="209550"/>
                <wp:effectExtent l="0" t="0" r="2730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97" cy="209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9D7C23" id="Rectangle 1" o:spid="_x0000_s1026" style="position:absolute;margin-left:342.7pt;margin-top:192.45pt;width:21.8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" fillcolor="red" strokecolor="white [3212]" strokeweight="1pt"/>
            </w:pict>
          </mc:Fallback>
        </mc:AlternateContent>
      </w:r>
      <w:r w:rsidR="00A54356" w:rsidRPr="00A54356">
        <w:rPr>
          <w:b/>
          <w:bCs/>
          <w:noProof/>
          <w:color w:val="FF0000"/>
          <w:sz w:val="28"/>
          <w:szCs w:val="28"/>
          <w:u w:val="single"/>
        </w:rPr>
        <w:drawing>
          <wp:inline distT="0" distB="0" distL="0" distR="0" wp14:anchorId="46668128" wp14:editId="723CD257">
            <wp:extent cx="5762625" cy="3543300"/>
            <wp:effectExtent l="0" t="0" r="9525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7727" r="1763" b="7727"/>
                    <a:stretch/>
                  </pic:blipFill>
                  <pic:spPr bwMode="auto">
                    <a:xfrm>
                      <a:off x="0" y="0"/>
                      <a:ext cx="57626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356" w:rsidRPr="00A54356" w:rsidRDefault="00A54356" w:rsidP="00A54356">
      <w:pPr>
        <w:rPr>
          <w:b/>
          <w:bCs/>
          <w:sz w:val="28"/>
          <w:szCs w:val="28"/>
          <w:u w:val="single"/>
        </w:rPr>
      </w:pPr>
      <w:proofErr w:type="spellStart"/>
      <w:r w:rsidRPr="00A54356">
        <w:rPr>
          <w:b/>
          <w:bCs/>
          <w:sz w:val="28"/>
          <w:szCs w:val="28"/>
          <w:u w:val="single"/>
        </w:rPr>
        <w:t>Fanconi</w:t>
      </w:r>
      <w:proofErr w:type="spellEnd"/>
      <w:r w:rsidRPr="00A5435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54356">
        <w:rPr>
          <w:b/>
          <w:bCs/>
          <w:sz w:val="28"/>
          <w:szCs w:val="28"/>
          <w:u w:val="single"/>
        </w:rPr>
        <w:t>anaemia</w:t>
      </w:r>
      <w:proofErr w:type="spellEnd"/>
      <w:r w:rsidRPr="00A54356">
        <w:rPr>
          <w:b/>
          <w:bCs/>
          <w:sz w:val="28"/>
          <w:szCs w:val="28"/>
          <w:u w:val="single"/>
        </w:rPr>
        <w:t> (FA)</w:t>
      </w:r>
    </w:p>
    <w:p w:rsidR="00A54356" w:rsidRPr="00570F06" w:rsidRDefault="00AE27A6" w:rsidP="00570F06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A54356">
        <w:rPr>
          <w:color w:val="FF0000"/>
          <w:sz w:val="28"/>
          <w:szCs w:val="28"/>
        </w:rPr>
        <w:t>It is a rare </w:t>
      </w:r>
      <w:hyperlink r:id="rId6" w:history="1">
        <w:r w:rsidRPr="00A54356">
          <w:rPr>
            <w:rStyle w:val="Hyperlink"/>
            <w:sz w:val="28"/>
            <w:szCs w:val="28"/>
          </w:rPr>
          <w:t>genetic disease</w:t>
        </w:r>
      </w:hyperlink>
      <w:r w:rsidRPr="00A54356">
        <w:rPr>
          <w:color w:val="FF0000"/>
          <w:sz w:val="28"/>
          <w:szCs w:val="28"/>
        </w:rPr>
        <w:t>. Among those affected the majority develop </w:t>
      </w:r>
      <w:hyperlink r:id="rId7" w:history="1">
        <w:r w:rsidRPr="00A54356">
          <w:rPr>
            <w:rStyle w:val="Hyperlink"/>
            <w:sz w:val="28"/>
            <w:szCs w:val="28"/>
          </w:rPr>
          <w:t>cancer</w:t>
        </w:r>
      </w:hyperlink>
      <w:r w:rsidRPr="00A54356">
        <w:rPr>
          <w:color w:val="FF0000"/>
          <w:sz w:val="28"/>
          <w:szCs w:val="28"/>
        </w:rPr>
        <w:t>, most often </w:t>
      </w:r>
      <w:hyperlink r:id="rId8" w:history="1">
        <w:r w:rsidRPr="00A54356">
          <w:rPr>
            <w:rStyle w:val="Hyperlink"/>
            <w:sz w:val="28"/>
            <w:szCs w:val="28"/>
          </w:rPr>
          <w:t xml:space="preserve">acute </w:t>
        </w:r>
      </w:hyperlink>
      <w:hyperlink r:id="rId9" w:history="1">
        <w:r w:rsidRPr="00A54356">
          <w:rPr>
            <w:rStyle w:val="Hyperlink"/>
            <w:sz w:val="28"/>
            <w:szCs w:val="28"/>
          </w:rPr>
          <w:t>myelogenous</w:t>
        </w:r>
      </w:hyperlink>
      <w:hyperlink r:id="rId10" w:history="1">
        <w:r w:rsidRPr="00A54356">
          <w:rPr>
            <w:rStyle w:val="Hyperlink"/>
            <w:sz w:val="28"/>
            <w:szCs w:val="28"/>
          </w:rPr>
          <w:t xml:space="preserve"> leukemia</w:t>
        </w:r>
      </w:hyperlink>
      <w:r w:rsidRPr="00A54356">
        <w:rPr>
          <w:color w:val="FF0000"/>
          <w:sz w:val="28"/>
          <w:szCs w:val="28"/>
        </w:rPr>
        <w:t>, and 90% develop </w:t>
      </w:r>
      <w:hyperlink r:id="rId11" w:history="1">
        <w:r w:rsidRPr="00A54356">
          <w:rPr>
            <w:rStyle w:val="Hyperlink"/>
            <w:sz w:val="28"/>
            <w:szCs w:val="28"/>
          </w:rPr>
          <w:t>bone marrow failure</w:t>
        </w:r>
      </w:hyperlink>
      <w:r w:rsidRPr="00A54356">
        <w:rPr>
          <w:color w:val="FF0000"/>
          <w:sz w:val="28"/>
          <w:szCs w:val="28"/>
        </w:rPr>
        <w:t> (the inability to produce blood cells) by age 40. About 60–75% of people have </w:t>
      </w:r>
      <w:hyperlink r:id="rId12" w:history="1">
        <w:r w:rsidRPr="00A54356">
          <w:rPr>
            <w:rStyle w:val="Hyperlink"/>
            <w:sz w:val="28"/>
            <w:szCs w:val="28"/>
          </w:rPr>
          <w:t>congenital defects</w:t>
        </w:r>
      </w:hyperlink>
      <w:r w:rsidRPr="00A54356">
        <w:rPr>
          <w:color w:val="FF0000"/>
          <w:sz w:val="28"/>
          <w:szCs w:val="28"/>
        </w:rPr>
        <w:t>, commonly </w:t>
      </w:r>
      <w:hyperlink r:id="rId13" w:history="1">
        <w:r w:rsidRPr="00A54356">
          <w:rPr>
            <w:rStyle w:val="Hyperlink"/>
            <w:sz w:val="28"/>
            <w:szCs w:val="28"/>
          </w:rPr>
          <w:t>short stature</w:t>
        </w:r>
      </w:hyperlink>
      <w:r w:rsidRPr="00A54356">
        <w:rPr>
          <w:color w:val="FF0000"/>
          <w:sz w:val="28"/>
          <w:szCs w:val="28"/>
        </w:rPr>
        <w:t>, abnormalities of the skin, arms, head, eyes, kidneys, and ears, and developmental disabilities.</w:t>
      </w:r>
    </w:p>
    <w:p w:rsidR="00A54356" w:rsidRPr="00A54356" w:rsidRDefault="00A54356" w:rsidP="00A54356">
      <w:pPr>
        <w:rPr>
          <w:color w:val="FF0000"/>
          <w:sz w:val="28"/>
          <w:szCs w:val="28"/>
        </w:rPr>
      </w:pPr>
    </w:p>
    <w:p w:rsidR="00A54356" w:rsidRPr="00A54356" w:rsidRDefault="00A54356" w:rsidP="00A54356">
      <w:pPr>
        <w:rPr>
          <w:b/>
          <w:bCs/>
          <w:sz w:val="28"/>
          <w:szCs w:val="28"/>
          <w:u w:val="single"/>
        </w:rPr>
      </w:pPr>
      <w:r w:rsidRPr="00A54356">
        <w:rPr>
          <w:b/>
          <w:bCs/>
          <w:sz w:val="28"/>
          <w:szCs w:val="28"/>
          <w:u w:val="single"/>
        </w:rPr>
        <w:t>Lynch syndrome (HNPCC or hereditary nonpolyposis colorectal cancer)</w:t>
      </w:r>
    </w:p>
    <w:p w:rsidR="00A54356" w:rsidRPr="00A54356" w:rsidRDefault="00A54356" w:rsidP="00A54356">
      <w:pPr>
        <w:rPr>
          <w:color w:val="FF0000"/>
          <w:sz w:val="28"/>
          <w:szCs w:val="28"/>
        </w:rPr>
      </w:pPr>
      <w:r w:rsidRPr="00A54356">
        <w:rPr>
          <w:color w:val="FF0000"/>
          <w:sz w:val="28"/>
          <w:szCs w:val="28"/>
        </w:rPr>
        <w:t>It is an </w:t>
      </w:r>
      <w:hyperlink r:id="rId14" w:history="1">
        <w:r w:rsidRPr="00A54356">
          <w:rPr>
            <w:rStyle w:val="Hyperlink"/>
            <w:sz w:val="28"/>
            <w:szCs w:val="28"/>
            <w:u w:val="none"/>
          </w:rPr>
          <w:t>autosomal dominant</w:t>
        </w:r>
      </w:hyperlink>
      <w:r w:rsidRPr="00A54356">
        <w:rPr>
          <w:color w:val="FF0000"/>
          <w:sz w:val="28"/>
          <w:szCs w:val="28"/>
        </w:rPr>
        <w:t> genetic condition that has a high risk of </w:t>
      </w:r>
      <w:hyperlink r:id="rId15" w:history="1">
        <w:r w:rsidRPr="00A54356">
          <w:rPr>
            <w:rStyle w:val="Hyperlink"/>
            <w:sz w:val="28"/>
            <w:szCs w:val="28"/>
            <w:u w:val="none"/>
          </w:rPr>
          <w:t xml:space="preserve">colon </w:t>
        </w:r>
      </w:hyperlink>
      <w:hyperlink r:id="rId16" w:history="1">
        <w:r w:rsidRPr="00A54356">
          <w:rPr>
            <w:rStyle w:val="Hyperlink"/>
            <w:sz w:val="28"/>
            <w:szCs w:val="28"/>
            <w:u w:val="none"/>
          </w:rPr>
          <w:t>cancer</w:t>
        </w:r>
      </w:hyperlink>
      <w:r w:rsidRPr="00A54356">
        <w:rPr>
          <w:color w:val="FF0000"/>
          <w:sz w:val="28"/>
          <w:szCs w:val="28"/>
        </w:rPr>
        <w:t> as well as other cancers including </w:t>
      </w:r>
      <w:hyperlink r:id="rId17" w:history="1">
        <w:r w:rsidRPr="00A54356">
          <w:rPr>
            <w:rStyle w:val="Hyperlink"/>
            <w:sz w:val="28"/>
            <w:szCs w:val="28"/>
            <w:u w:val="none"/>
          </w:rPr>
          <w:t xml:space="preserve">endometrial </w:t>
        </w:r>
      </w:hyperlink>
      <w:hyperlink r:id="rId18" w:history="1">
        <w:r w:rsidRPr="00A54356">
          <w:rPr>
            <w:rStyle w:val="Hyperlink"/>
            <w:sz w:val="28"/>
            <w:szCs w:val="28"/>
            <w:u w:val="none"/>
          </w:rPr>
          <w:t>cancer</w:t>
        </w:r>
      </w:hyperlink>
      <w:r w:rsidRPr="00A54356">
        <w:rPr>
          <w:color w:val="FF0000"/>
          <w:sz w:val="28"/>
          <w:szCs w:val="28"/>
        </w:rPr>
        <w:t> (second most common), </w:t>
      </w:r>
      <w:hyperlink r:id="rId19" w:history="1">
        <w:r w:rsidRPr="00A54356">
          <w:rPr>
            <w:rStyle w:val="Hyperlink"/>
            <w:sz w:val="28"/>
            <w:szCs w:val="28"/>
            <w:u w:val="none"/>
          </w:rPr>
          <w:t>ovary</w:t>
        </w:r>
      </w:hyperlink>
      <w:r w:rsidRPr="00A54356">
        <w:rPr>
          <w:color w:val="FF0000"/>
          <w:sz w:val="28"/>
          <w:szCs w:val="28"/>
        </w:rPr>
        <w:t>, </w:t>
      </w:r>
      <w:hyperlink r:id="rId20" w:history="1">
        <w:r w:rsidRPr="00A54356">
          <w:rPr>
            <w:rStyle w:val="Hyperlink"/>
            <w:sz w:val="28"/>
            <w:szCs w:val="28"/>
            <w:u w:val="none"/>
          </w:rPr>
          <w:t>stomach</w:t>
        </w:r>
      </w:hyperlink>
      <w:r w:rsidRPr="00A54356">
        <w:rPr>
          <w:color w:val="FF0000"/>
          <w:sz w:val="28"/>
          <w:szCs w:val="28"/>
        </w:rPr>
        <w:t>, </w:t>
      </w:r>
      <w:hyperlink r:id="rId21" w:history="1">
        <w:r w:rsidRPr="00A54356">
          <w:rPr>
            <w:rStyle w:val="Hyperlink"/>
            <w:sz w:val="28"/>
            <w:szCs w:val="28"/>
            <w:u w:val="none"/>
          </w:rPr>
          <w:t>small intestine</w:t>
        </w:r>
      </w:hyperlink>
      <w:r w:rsidRPr="00A54356">
        <w:rPr>
          <w:color w:val="FF0000"/>
          <w:sz w:val="28"/>
          <w:szCs w:val="28"/>
        </w:rPr>
        <w:t>,</w:t>
      </w:r>
    </w:p>
    <w:p w:rsidR="00A54356" w:rsidRPr="00A54356" w:rsidRDefault="004D75F9" w:rsidP="00A54356">
      <w:pPr>
        <w:rPr>
          <w:color w:val="FF0000"/>
          <w:sz w:val="28"/>
          <w:szCs w:val="28"/>
        </w:rPr>
      </w:pPr>
      <w:hyperlink r:id="rId22" w:history="1">
        <w:proofErr w:type="gramStart"/>
        <w:r w:rsidR="00A54356" w:rsidRPr="00A54356">
          <w:rPr>
            <w:rStyle w:val="Hyperlink"/>
            <w:sz w:val="28"/>
            <w:szCs w:val="28"/>
            <w:u w:val="none"/>
          </w:rPr>
          <w:t>hepatobiliary</w:t>
        </w:r>
        <w:proofErr w:type="gramEnd"/>
      </w:hyperlink>
      <w:hyperlink r:id="rId23" w:history="1">
        <w:r w:rsidR="00A54356" w:rsidRPr="00A54356">
          <w:rPr>
            <w:rStyle w:val="Hyperlink"/>
            <w:sz w:val="28"/>
            <w:szCs w:val="28"/>
            <w:u w:val="none"/>
          </w:rPr>
          <w:t xml:space="preserve"> </w:t>
        </w:r>
      </w:hyperlink>
      <w:hyperlink r:id="rId24" w:history="1">
        <w:r w:rsidR="00A54356" w:rsidRPr="00A54356">
          <w:rPr>
            <w:rStyle w:val="Hyperlink"/>
            <w:sz w:val="28"/>
            <w:szCs w:val="28"/>
            <w:u w:val="none"/>
          </w:rPr>
          <w:t>tract</w:t>
        </w:r>
      </w:hyperlink>
      <w:r w:rsidR="00A54356" w:rsidRPr="00A54356">
        <w:rPr>
          <w:color w:val="FF0000"/>
          <w:sz w:val="28"/>
          <w:szCs w:val="28"/>
        </w:rPr>
        <w:t>, upper </w:t>
      </w:r>
      <w:hyperlink r:id="rId25" w:history="1">
        <w:r w:rsidR="00A54356" w:rsidRPr="00A54356">
          <w:rPr>
            <w:rStyle w:val="Hyperlink"/>
            <w:sz w:val="28"/>
            <w:szCs w:val="28"/>
            <w:u w:val="none"/>
          </w:rPr>
          <w:t>urinary tract</w:t>
        </w:r>
      </w:hyperlink>
      <w:r w:rsidR="00A54356" w:rsidRPr="00A54356">
        <w:rPr>
          <w:color w:val="FF0000"/>
          <w:sz w:val="28"/>
          <w:szCs w:val="28"/>
        </w:rPr>
        <w:t>, </w:t>
      </w:r>
      <w:hyperlink r:id="rId26" w:history="1">
        <w:r w:rsidR="00A54356" w:rsidRPr="00A54356">
          <w:rPr>
            <w:rStyle w:val="Hyperlink"/>
            <w:sz w:val="28"/>
            <w:szCs w:val="28"/>
            <w:u w:val="none"/>
          </w:rPr>
          <w:t>brain</w:t>
        </w:r>
      </w:hyperlink>
      <w:r w:rsidR="00A54356" w:rsidRPr="00A54356">
        <w:rPr>
          <w:color w:val="FF0000"/>
          <w:sz w:val="28"/>
          <w:szCs w:val="28"/>
        </w:rPr>
        <w:t>, and </w:t>
      </w:r>
      <w:hyperlink r:id="rId27" w:history="1">
        <w:r w:rsidR="00A54356" w:rsidRPr="00A54356">
          <w:rPr>
            <w:rStyle w:val="Hyperlink"/>
            <w:sz w:val="28"/>
            <w:szCs w:val="28"/>
            <w:u w:val="none"/>
          </w:rPr>
          <w:t>skin</w:t>
        </w:r>
      </w:hyperlink>
      <w:r w:rsidR="00A54356" w:rsidRPr="00A54356">
        <w:rPr>
          <w:color w:val="FF0000"/>
          <w:sz w:val="28"/>
          <w:szCs w:val="28"/>
        </w:rPr>
        <w:t>. The increased risk for these cancers is due to inherited mutations that impair </w:t>
      </w:r>
      <w:hyperlink r:id="rId28" w:history="1">
        <w:r w:rsidR="00A54356" w:rsidRPr="00A54356">
          <w:rPr>
            <w:rStyle w:val="Hyperlink"/>
            <w:sz w:val="28"/>
            <w:szCs w:val="28"/>
            <w:u w:val="none"/>
          </w:rPr>
          <w:t>DNA mismatch repair</w:t>
        </w:r>
      </w:hyperlink>
      <w:r w:rsidR="00A54356" w:rsidRPr="00A54356">
        <w:rPr>
          <w:color w:val="FF0000"/>
          <w:sz w:val="28"/>
          <w:szCs w:val="28"/>
        </w:rPr>
        <w:t>. It is a type of </w:t>
      </w:r>
      <w:hyperlink r:id="rId29" w:history="1">
        <w:r w:rsidR="00A54356" w:rsidRPr="00A54356">
          <w:rPr>
            <w:rStyle w:val="Hyperlink"/>
            <w:sz w:val="28"/>
            <w:szCs w:val="28"/>
            <w:u w:val="none"/>
          </w:rPr>
          <w:t>cancer syndrome</w:t>
        </w:r>
      </w:hyperlink>
      <w:r w:rsidR="00A54356" w:rsidRPr="00A54356">
        <w:rPr>
          <w:color w:val="FF0000"/>
          <w:sz w:val="28"/>
          <w:szCs w:val="28"/>
        </w:rPr>
        <w:t>.</w:t>
      </w:r>
    </w:p>
    <w:p w:rsidR="00A54356" w:rsidRPr="00A54356" w:rsidRDefault="00A54356" w:rsidP="00A54356">
      <w:pPr>
        <w:rPr>
          <w:b/>
          <w:bCs/>
          <w:sz w:val="28"/>
          <w:szCs w:val="28"/>
          <w:u w:val="single"/>
        </w:rPr>
      </w:pPr>
      <w:r w:rsidRPr="00A54356">
        <w:rPr>
          <w:b/>
          <w:bCs/>
          <w:sz w:val="28"/>
          <w:szCs w:val="28"/>
          <w:u w:val="single"/>
        </w:rPr>
        <w:lastRenderedPageBreak/>
        <w:t>Werner syndrome (WS)</w:t>
      </w:r>
    </w:p>
    <w:p w:rsidR="00A54356" w:rsidRPr="00A54356" w:rsidRDefault="00A54356" w:rsidP="00A54356">
      <w:pPr>
        <w:rPr>
          <w:color w:val="FF0000"/>
          <w:sz w:val="28"/>
          <w:szCs w:val="28"/>
        </w:rPr>
      </w:pPr>
      <w:r w:rsidRPr="00A54356">
        <w:rPr>
          <w:color w:val="FF0000"/>
          <w:sz w:val="28"/>
          <w:szCs w:val="28"/>
        </w:rPr>
        <w:t>It is also known as "adult </w:t>
      </w:r>
      <w:hyperlink r:id="rId30" w:history="1">
        <w:r w:rsidRPr="00A54356">
          <w:rPr>
            <w:rStyle w:val="Hyperlink"/>
            <w:sz w:val="28"/>
            <w:szCs w:val="28"/>
            <w:u w:val="none"/>
          </w:rPr>
          <w:t>progeria</w:t>
        </w:r>
      </w:hyperlink>
      <w:r w:rsidRPr="00A54356">
        <w:rPr>
          <w:color w:val="FF0000"/>
          <w:sz w:val="28"/>
          <w:szCs w:val="28"/>
        </w:rPr>
        <w:t>", is a rare, </w:t>
      </w:r>
      <w:hyperlink r:id="rId31" w:history="1">
        <w:r w:rsidRPr="00A54356">
          <w:rPr>
            <w:rStyle w:val="Hyperlink"/>
            <w:sz w:val="28"/>
            <w:szCs w:val="28"/>
            <w:u w:val="none"/>
          </w:rPr>
          <w:t xml:space="preserve">autosomal </w:t>
        </w:r>
      </w:hyperlink>
      <w:hyperlink r:id="rId32" w:history="1">
        <w:r w:rsidRPr="00A54356">
          <w:rPr>
            <w:rStyle w:val="Hyperlink"/>
            <w:sz w:val="28"/>
            <w:szCs w:val="28"/>
            <w:u w:val="none"/>
          </w:rPr>
          <w:t>recessive</w:t>
        </w:r>
      </w:hyperlink>
      <w:r w:rsidRPr="00A54356">
        <w:rPr>
          <w:color w:val="FF0000"/>
          <w:sz w:val="28"/>
          <w:szCs w:val="28"/>
        </w:rPr>
        <w:t> </w:t>
      </w:r>
      <w:proofErr w:type="spellStart"/>
      <w:r w:rsidRPr="00A54356">
        <w:rPr>
          <w:color w:val="FF0000"/>
          <w:sz w:val="28"/>
          <w:szCs w:val="28"/>
        </w:rPr>
        <w:fldChar w:fldCharType="begin"/>
      </w:r>
      <w:r w:rsidRPr="00A54356">
        <w:rPr>
          <w:color w:val="FF0000"/>
          <w:sz w:val="28"/>
          <w:szCs w:val="28"/>
        </w:rPr>
        <w:instrText xml:space="preserve"> HYPERLINK "https://en.wikipedia.org/wiki/Progeroid_syndrome" </w:instrText>
      </w:r>
      <w:r w:rsidRPr="00A54356">
        <w:rPr>
          <w:color w:val="FF0000"/>
          <w:sz w:val="28"/>
          <w:szCs w:val="28"/>
        </w:rPr>
        <w:fldChar w:fldCharType="separate"/>
      </w:r>
      <w:r w:rsidRPr="00A54356">
        <w:rPr>
          <w:rStyle w:val="Hyperlink"/>
          <w:sz w:val="28"/>
          <w:szCs w:val="28"/>
          <w:u w:val="none"/>
        </w:rPr>
        <w:t>progeroid</w:t>
      </w:r>
      <w:proofErr w:type="spellEnd"/>
      <w:r w:rsidRPr="00A54356">
        <w:rPr>
          <w:color w:val="FF0000"/>
          <w:sz w:val="28"/>
          <w:szCs w:val="28"/>
        </w:rPr>
        <w:fldChar w:fldCharType="end"/>
      </w:r>
      <w:hyperlink r:id="rId33" w:history="1">
        <w:r w:rsidRPr="00A54356">
          <w:rPr>
            <w:rStyle w:val="Hyperlink"/>
            <w:sz w:val="28"/>
            <w:szCs w:val="28"/>
            <w:u w:val="none"/>
          </w:rPr>
          <w:t xml:space="preserve"> syndrome</w:t>
        </w:r>
      </w:hyperlink>
      <w:r w:rsidRPr="00A54356">
        <w:rPr>
          <w:color w:val="FF0000"/>
          <w:sz w:val="28"/>
          <w:szCs w:val="28"/>
        </w:rPr>
        <w:t> (PS), which is characterized by the appearance of premature </w:t>
      </w:r>
      <w:hyperlink r:id="rId34" w:history="1">
        <w:r w:rsidRPr="00A54356">
          <w:rPr>
            <w:rStyle w:val="Hyperlink"/>
            <w:sz w:val="28"/>
            <w:szCs w:val="28"/>
            <w:u w:val="none"/>
          </w:rPr>
          <w:t>aging</w:t>
        </w:r>
      </w:hyperlink>
      <w:r w:rsidRPr="00A54356">
        <w:rPr>
          <w:color w:val="FF0000"/>
          <w:sz w:val="28"/>
          <w:szCs w:val="28"/>
        </w:rPr>
        <w:t>. The median and mean ages of death are 47–48 and 54 years, respectively. The main cause of death is </w:t>
      </w:r>
      <w:hyperlink r:id="rId35" w:history="1">
        <w:r w:rsidRPr="00A54356">
          <w:rPr>
            <w:rStyle w:val="Hyperlink"/>
            <w:sz w:val="28"/>
            <w:szCs w:val="28"/>
            <w:u w:val="none"/>
          </w:rPr>
          <w:t>cardiovascular disease</w:t>
        </w:r>
      </w:hyperlink>
      <w:r w:rsidRPr="00A54356">
        <w:rPr>
          <w:color w:val="FF0000"/>
          <w:sz w:val="28"/>
          <w:szCs w:val="28"/>
        </w:rPr>
        <w:t xml:space="preserve"> or cancer. </w:t>
      </w:r>
    </w:p>
    <w:p w:rsidR="00A54356" w:rsidRPr="00AE27A6" w:rsidRDefault="00AE27A6" w:rsidP="00AE27A6">
      <w:pPr>
        <w:rPr>
          <w:color w:val="FF0000"/>
          <w:sz w:val="28"/>
          <w:szCs w:val="28"/>
        </w:rPr>
      </w:pPr>
      <w:proofErr w:type="spellStart"/>
      <w:r w:rsidRPr="00AE27A6">
        <w:rPr>
          <w:b/>
          <w:bCs/>
          <w:sz w:val="28"/>
          <w:szCs w:val="28"/>
          <w:u w:val="single"/>
        </w:rPr>
        <w:t>Xeroderma</w:t>
      </w:r>
      <w:proofErr w:type="spellEnd"/>
      <w:r w:rsidRPr="00AE27A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E27A6">
        <w:rPr>
          <w:b/>
          <w:bCs/>
          <w:sz w:val="28"/>
          <w:szCs w:val="28"/>
          <w:u w:val="single"/>
        </w:rPr>
        <w:t>pigmentosum</w:t>
      </w:r>
      <w:proofErr w:type="spellEnd"/>
      <w:r w:rsidRPr="00AE27A6">
        <w:rPr>
          <w:color w:val="FF0000"/>
          <w:sz w:val="28"/>
          <w:szCs w:val="28"/>
        </w:rPr>
        <w:br/>
        <w:t> It is a rare autosomal recessive </w:t>
      </w:r>
      <w:hyperlink r:id="rId36" w:history="1">
        <w:r w:rsidRPr="00AE27A6">
          <w:rPr>
            <w:rStyle w:val="Hyperlink"/>
            <w:sz w:val="28"/>
            <w:szCs w:val="28"/>
            <w:u w:val="none"/>
          </w:rPr>
          <w:t>genetic disorder</w:t>
        </w:r>
      </w:hyperlink>
      <w:r w:rsidRPr="00AE27A6">
        <w:rPr>
          <w:color w:val="FF0000"/>
          <w:sz w:val="28"/>
          <w:szCs w:val="28"/>
        </w:rPr>
        <w:t> of </w:t>
      </w:r>
      <w:hyperlink r:id="rId37" w:history="1">
        <w:r w:rsidRPr="00AE27A6">
          <w:rPr>
            <w:rStyle w:val="Hyperlink"/>
            <w:sz w:val="28"/>
            <w:szCs w:val="28"/>
            <w:u w:val="none"/>
          </w:rPr>
          <w:t>DNA repair</w:t>
        </w:r>
      </w:hyperlink>
      <w:r w:rsidRPr="00AE27A6">
        <w:rPr>
          <w:color w:val="FF0000"/>
          <w:sz w:val="28"/>
          <w:szCs w:val="28"/>
        </w:rPr>
        <w:t> in which the ability to repair damage caused by </w:t>
      </w:r>
      <w:hyperlink r:id="rId38" w:history="1">
        <w:r w:rsidRPr="00AE27A6">
          <w:rPr>
            <w:rStyle w:val="Hyperlink"/>
            <w:sz w:val="28"/>
            <w:szCs w:val="28"/>
            <w:u w:val="none"/>
          </w:rPr>
          <w:t>ultraviolet</w:t>
        </w:r>
      </w:hyperlink>
      <w:r w:rsidRPr="00AE27A6">
        <w:rPr>
          <w:color w:val="FF0000"/>
          <w:sz w:val="28"/>
          <w:szCs w:val="28"/>
        </w:rPr>
        <w:t> (UV) light is deficient.</w:t>
      </w:r>
    </w:p>
    <w:p w:rsidR="00712C3F" w:rsidRPr="00570F06" w:rsidRDefault="00A94464">
      <w:pPr>
        <w:rPr>
          <w:b/>
          <w:bCs/>
          <w:color w:val="FF0000"/>
          <w:sz w:val="40"/>
          <w:szCs w:val="40"/>
          <w:u w:val="single"/>
        </w:rPr>
      </w:pPr>
      <w:r w:rsidRPr="00570F06">
        <w:rPr>
          <w:b/>
          <w:bCs/>
          <w:color w:val="FF0000"/>
          <w:sz w:val="40"/>
          <w:szCs w:val="40"/>
          <w:u w:val="single"/>
        </w:rPr>
        <w:t>L7 Mutations</w:t>
      </w:r>
    </w:p>
    <w:p w:rsidR="00A94464" w:rsidRDefault="00A94464" w:rsidP="00A94464">
      <w:r w:rsidRPr="00A94464">
        <w:t xml:space="preserve">Known disorders in humans </w:t>
      </w:r>
      <w:r w:rsidR="00570F06" w:rsidRPr="00A94464">
        <w:t>include:</w:t>
      </w:r>
    </w:p>
    <w:p w:rsidR="00A94464" w:rsidRDefault="00A94464" w:rsidP="00570F06">
      <w:r w:rsidRPr="00570F06">
        <w:rPr>
          <w:b/>
          <w:bCs/>
          <w:color w:val="FF0000"/>
        </w:rPr>
        <w:t>Deletions</w:t>
      </w:r>
      <w:r w:rsidRPr="00A94464">
        <w:br/>
      </w:r>
      <w:r w:rsidR="00570F06">
        <w:t xml:space="preserve">1) </w:t>
      </w:r>
      <w:r w:rsidRPr="00570F06">
        <w:rPr>
          <w:b/>
          <w:bCs/>
          <w:color w:val="70AD47" w:themeColor="accent6"/>
          <w:u w:val="single"/>
        </w:rPr>
        <w:t>Wolf-Hirschhorn syndrome</w:t>
      </w:r>
      <w:r w:rsidRPr="00A94464">
        <w:t xml:space="preserve">, which is caused by </w:t>
      </w:r>
      <w:r w:rsidRPr="00570F06">
        <w:rPr>
          <w:b/>
          <w:bCs/>
        </w:rPr>
        <w:t>partial deletion o</w:t>
      </w:r>
      <w:r w:rsidR="00570F06" w:rsidRPr="00570F06">
        <w:rPr>
          <w:b/>
          <w:bCs/>
        </w:rPr>
        <w:t>f the short arm of chromosome 4</w:t>
      </w:r>
      <w:r w:rsidRPr="00A94464">
        <w:br/>
      </w:r>
      <w:r w:rsidR="00570F06">
        <w:t xml:space="preserve">2) </w:t>
      </w:r>
      <w:r w:rsidRPr="00570F06">
        <w:rPr>
          <w:b/>
          <w:bCs/>
          <w:color w:val="70AD47" w:themeColor="accent6"/>
          <w:u w:val="single"/>
        </w:rPr>
        <w:t>Jacobsen syndrome</w:t>
      </w:r>
      <w:r w:rsidRPr="00570F06">
        <w:rPr>
          <w:color w:val="70AD47" w:themeColor="accent6"/>
        </w:rPr>
        <w:t xml:space="preserve">, </w:t>
      </w:r>
      <w:r w:rsidRPr="00A94464">
        <w:t xml:space="preserve">also called the </w:t>
      </w:r>
      <w:r w:rsidRPr="00570F06">
        <w:rPr>
          <w:b/>
          <w:bCs/>
        </w:rPr>
        <w:t>terminal 11q deletion disorder</w:t>
      </w:r>
      <w:r w:rsidRPr="00A94464">
        <w:t>.</w:t>
      </w:r>
    </w:p>
    <w:p w:rsidR="00A94464" w:rsidRPr="00570F06" w:rsidRDefault="00A94464" w:rsidP="00A94464">
      <w:pPr>
        <w:rPr>
          <w:b/>
          <w:bCs/>
          <w:color w:val="FF0000"/>
        </w:rPr>
      </w:pPr>
      <w:r w:rsidRPr="00570F06">
        <w:rPr>
          <w:b/>
          <w:bCs/>
          <w:color w:val="FF0000"/>
        </w:rPr>
        <w:t>Duplications</w:t>
      </w:r>
    </w:p>
    <w:p w:rsidR="00A94464" w:rsidRDefault="00A94464" w:rsidP="00A94464">
      <w:r w:rsidRPr="00A94464">
        <w:t xml:space="preserve">Known human disorders include </w:t>
      </w:r>
      <w:r w:rsidRPr="00570F06">
        <w:rPr>
          <w:b/>
          <w:bCs/>
          <w:color w:val="FF0000"/>
          <w:u w:val="single"/>
        </w:rPr>
        <w:t>Charcot-Marie-Tooth disease type 1A</w:t>
      </w:r>
      <w:r w:rsidRPr="00A94464">
        <w:t xml:space="preserve">, which may be caused by </w:t>
      </w:r>
      <w:r w:rsidRPr="00570F06">
        <w:rPr>
          <w:b/>
          <w:bCs/>
        </w:rPr>
        <w:t>duplication</w:t>
      </w:r>
      <w:r w:rsidRPr="00A94464">
        <w:t xml:space="preserve"> of the gene encoding </w:t>
      </w:r>
      <w:r w:rsidRPr="00570F06">
        <w:rPr>
          <w:b/>
          <w:bCs/>
        </w:rPr>
        <w:t>peripheral myelin protein 22 (PMP22) on chromosome 17</w:t>
      </w:r>
      <w:r w:rsidRPr="00A94464">
        <w:t>.</w:t>
      </w:r>
    </w:p>
    <w:p w:rsidR="004F6527" w:rsidRPr="00570F06" w:rsidRDefault="004F6527" w:rsidP="00A94464">
      <w:pPr>
        <w:rPr>
          <w:b/>
          <w:bCs/>
          <w:color w:val="FF0000"/>
          <w:sz w:val="40"/>
          <w:szCs w:val="40"/>
          <w:u w:val="single"/>
        </w:rPr>
      </w:pPr>
      <w:r w:rsidRPr="00570F06">
        <w:rPr>
          <w:b/>
          <w:bCs/>
          <w:color w:val="FF0000"/>
          <w:sz w:val="40"/>
          <w:szCs w:val="40"/>
          <w:u w:val="single"/>
        </w:rPr>
        <w:t>L10 Transcription Part 2</w:t>
      </w:r>
    </w:p>
    <w:p w:rsidR="004F6527" w:rsidRPr="004F6527" w:rsidRDefault="004F6527" w:rsidP="004F6527">
      <w:proofErr w:type="gramStart"/>
      <w:r w:rsidRPr="004F6527">
        <w:t>SLE :</w:t>
      </w:r>
      <w:proofErr w:type="gramEnd"/>
      <w:r w:rsidRPr="004F6527">
        <w:t xml:space="preserve"> Systemic lupus erythematosus is an auto immune disease</w:t>
      </w:r>
    </w:p>
    <w:p w:rsidR="004F6527" w:rsidRPr="004F6527" w:rsidRDefault="004F6527" w:rsidP="004F6527">
      <w:r w:rsidRPr="004F6527">
        <w:t xml:space="preserve">Production of </w:t>
      </w:r>
      <w:proofErr w:type="spellStart"/>
      <w:r w:rsidRPr="004F6527">
        <w:t>a.b</w:t>
      </w:r>
      <w:proofErr w:type="spellEnd"/>
      <w:r w:rsidRPr="004F6527">
        <w:t>. to one of the snRNPs</w:t>
      </w:r>
      <w:proofErr w:type="gramStart"/>
      <w:r w:rsidRPr="004F6527">
        <w:t>,U1</w:t>
      </w:r>
      <w:proofErr w:type="gramEnd"/>
      <w:r w:rsidRPr="004F6527">
        <w:t>-snRNP</w:t>
      </w:r>
    </w:p>
    <w:p w:rsidR="004F6527" w:rsidRPr="004F6527" w:rsidRDefault="004F6527" w:rsidP="004F6527">
      <w:r w:rsidRPr="004F6527">
        <w:t>Rash on the forehead &amp; cheek bones, giving the wolf like appearance.</w:t>
      </w:r>
    </w:p>
    <w:p w:rsidR="004F6527" w:rsidRPr="004F6527" w:rsidRDefault="004F6527" w:rsidP="004F6527">
      <w:r w:rsidRPr="004F6527">
        <w:t>Severe kidney damage may follow with arthritis, accumulation of fluid around the heart, &amp; inflammation of the lungs.</w:t>
      </w:r>
    </w:p>
    <w:p w:rsidR="004F6527" w:rsidRDefault="004F6527" w:rsidP="00A94464"/>
    <w:sectPr w:rsidR="004F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754C4"/>
    <w:multiLevelType w:val="hybridMultilevel"/>
    <w:tmpl w:val="717AD8F0"/>
    <w:lvl w:ilvl="0" w:tplc="19AE8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66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05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6B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80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EC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23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0D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43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FD7A2D"/>
    <w:multiLevelType w:val="hybridMultilevel"/>
    <w:tmpl w:val="AE84A5AE"/>
    <w:lvl w:ilvl="0" w:tplc="7A1C0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67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4F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83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04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8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28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82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E8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7D"/>
    <w:rsid w:val="001C28E2"/>
    <w:rsid w:val="004458F1"/>
    <w:rsid w:val="004D75F9"/>
    <w:rsid w:val="004F6527"/>
    <w:rsid w:val="00570F06"/>
    <w:rsid w:val="009353BB"/>
    <w:rsid w:val="00A253E1"/>
    <w:rsid w:val="00A54356"/>
    <w:rsid w:val="00A94464"/>
    <w:rsid w:val="00AE27A6"/>
    <w:rsid w:val="00B1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896BF-6CA1-4D5A-8CFC-25AAC23E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356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A253E1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570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0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4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Short_stature" TargetMode="External"/><Relationship Id="rId18" Type="http://schemas.openxmlformats.org/officeDocument/2006/relationships/hyperlink" Target="https://en.wikipedia.org/wiki/Endometrial_cancer" TargetMode="External"/><Relationship Id="rId26" Type="http://schemas.openxmlformats.org/officeDocument/2006/relationships/hyperlink" Target="https://en.wikipedia.org/wiki/Brain_tumor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en.wikipedia.org/wiki/Gastrointestinal_cancer" TargetMode="External"/><Relationship Id="rId34" Type="http://schemas.openxmlformats.org/officeDocument/2006/relationships/hyperlink" Target="https://en.wikipedia.org/wiki/Senescence" TargetMode="External"/><Relationship Id="rId7" Type="http://schemas.openxmlformats.org/officeDocument/2006/relationships/hyperlink" Target="https://en.wikipedia.org/wiki/Cancer" TargetMode="External"/><Relationship Id="rId12" Type="http://schemas.openxmlformats.org/officeDocument/2006/relationships/hyperlink" Target="https://en.wikipedia.org/wiki/Congenital_defects" TargetMode="External"/><Relationship Id="rId17" Type="http://schemas.openxmlformats.org/officeDocument/2006/relationships/hyperlink" Target="https://en.wikipedia.org/wiki/Endometrial_cancer" TargetMode="External"/><Relationship Id="rId25" Type="http://schemas.openxmlformats.org/officeDocument/2006/relationships/hyperlink" Target="https://en.wikipedia.org/wiki/Urinary_tract" TargetMode="External"/><Relationship Id="rId33" Type="http://schemas.openxmlformats.org/officeDocument/2006/relationships/hyperlink" Target="https://en.wikipedia.org/wiki/Progeroid_syndrome" TargetMode="External"/><Relationship Id="rId38" Type="http://schemas.openxmlformats.org/officeDocument/2006/relationships/hyperlink" Target="https://en.wikipedia.org/wiki/Ultraviol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Colon_cancer" TargetMode="External"/><Relationship Id="rId20" Type="http://schemas.openxmlformats.org/officeDocument/2006/relationships/hyperlink" Target="https://en.wikipedia.org/wiki/Stomach_cancer" TargetMode="External"/><Relationship Id="rId29" Type="http://schemas.openxmlformats.org/officeDocument/2006/relationships/hyperlink" Target="https://en.wikipedia.org/wiki/Cancer_syndro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Genetic_disorder" TargetMode="External"/><Relationship Id="rId11" Type="http://schemas.openxmlformats.org/officeDocument/2006/relationships/hyperlink" Target="https://en.wikipedia.org/wiki/Aplastic_anemia" TargetMode="External"/><Relationship Id="rId24" Type="http://schemas.openxmlformats.org/officeDocument/2006/relationships/hyperlink" Target="https://en.wikipedia.org/wiki/Gallbladder_cancer" TargetMode="External"/><Relationship Id="rId32" Type="http://schemas.openxmlformats.org/officeDocument/2006/relationships/hyperlink" Target="https://en.wikipedia.org/wiki/Autosomal_recessive" TargetMode="External"/><Relationship Id="rId37" Type="http://schemas.openxmlformats.org/officeDocument/2006/relationships/hyperlink" Target="https://en.wikipedia.org/wiki/DNA_repair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Colon_cancer" TargetMode="External"/><Relationship Id="rId23" Type="http://schemas.openxmlformats.org/officeDocument/2006/relationships/hyperlink" Target="https://en.wikipedia.org/wiki/Gallbladder_cancer" TargetMode="External"/><Relationship Id="rId28" Type="http://schemas.openxmlformats.org/officeDocument/2006/relationships/hyperlink" Target="https://en.wikipedia.org/wiki/DNA_mismatch_repair" TargetMode="External"/><Relationship Id="rId36" Type="http://schemas.openxmlformats.org/officeDocument/2006/relationships/hyperlink" Target="https://en.wikipedia.org/wiki/Genetic_disorder" TargetMode="External"/><Relationship Id="rId10" Type="http://schemas.openxmlformats.org/officeDocument/2006/relationships/hyperlink" Target="https://en.wikipedia.org/wiki/Acute_myelogenous_leukemia" TargetMode="External"/><Relationship Id="rId19" Type="http://schemas.openxmlformats.org/officeDocument/2006/relationships/hyperlink" Target="https://en.wikipedia.org/wiki/Ovarian_cancer" TargetMode="External"/><Relationship Id="rId31" Type="http://schemas.openxmlformats.org/officeDocument/2006/relationships/hyperlink" Target="https://en.wikipedia.org/wiki/Autosomal_recess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cute_myelogenous_leukemia" TargetMode="External"/><Relationship Id="rId14" Type="http://schemas.openxmlformats.org/officeDocument/2006/relationships/hyperlink" Target="https://en.wikipedia.org/wiki/Autosomal_dominant" TargetMode="External"/><Relationship Id="rId22" Type="http://schemas.openxmlformats.org/officeDocument/2006/relationships/hyperlink" Target="https://en.wikipedia.org/wiki/Gallbladder_cancer" TargetMode="External"/><Relationship Id="rId27" Type="http://schemas.openxmlformats.org/officeDocument/2006/relationships/hyperlink" Target="https://en.wikipedia.org/wiki/Skin_cancer" TargetMode="External"/><Relationship Id="rId30" Type="http://schemas.openxmlformats.org/officeDocument/2006/relationships/hyperlink" Target="https://en.wikipedia.org/wiki/Progeria" TargetMode="External"/><Relationship Id="rId35" Type="http://schemas.openxmlformats.org/officeDocument/2006/relationships/hyperlink" Target="https://en.wikipedia.org/wiki/Cardiovascular_disease" TargetMode="External"/><Relationship Id="rId8" Type="http://schemas.openxmlformats.org/officeDocument/2006/relationships/hyperlink" Target="https://en.wikipedia.org/wiki/Acute_myelogenous_leukemi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suleiman</dc:creator>
  <cp:keywords/>
  <dc:description/>
  <cp:lastModifiedBy>said suleiman</cp:lastModifiedBy>
  <cp:revision>8</cp:revision>
  <dcterms:created xsi:type="dcterms:W3CDTF">2019-03-09T19:17:00Z</dcterms:created>
  <dcterms:modified xsi:type="dcterms:W3CDTF">2019-03-21T16:22:00Z</dcterms:modified>
</cp:coreProperties>
</file>