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5FEF" w:rsidRDefault="00995FE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995FEF" w:rsidRDefault="00417E15"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-456564</wp:posOffset>
            </wp:positionH>
            <wp:positionV relativeFrom="paragraph">
              <wp:posOffset>-457199</wp:posOffset>
            </wp:positionV>
            <wp:extent cx="7543800" cy="10670474"/>
            <wp:effectExtent l="0" t="0" r="0" b="0"/>
            <wp:wrapNone/>
            <wp:docPr id="269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04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95FEF" w:rsidRDefault="00D03E7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F521B42" wp14:editId="7BEC88EA">
                <wp:simplePos x="0" y="0"/>
                <wp:positionH relativeFrom="margin">
                  <wp:align>center</wp:align>
                </wp:positionH>
                <wp:positionV relativeFrom="paragraph">
                  <wp:posOffset>7644402</wp:posOffset>
                </wp:positionV>
                <wp:extent cx="2188029" cy="351064"/>
                <wp:effectExtent l="0" t="0" r="0" b="0"/>
                <wp:wrapNone/>
                <wp:docPr id="259" name="Text Box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8029" cy="3510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C04" w:rsidRPr="00D03E7E" w:rsidRDefault="00417E15" w:rsidP="007461E5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D03E7E">
                              <w:rPr>
                                <w:sz w:val="44"/>
                                <w:szCs w:val="44"/>
                              </w:rPr>
                              <w:t>10</w:t>
                            </w:r>
                            <w:r w:rsidRPr="00D03E7E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 w:rsidRPr="00D03E7E">
                              <w:rPr>
                                <w:sz w:val="44"/>
                                <w:szCs w:val="44"/>
                              </w:rPr>
                              <w:t>11</w:t>
                            </w:r>
                            <w:r w:rsidRPr="00D03E7E">
                              <w:rPr>
                                <w:sz w:val="44"/>
                                <w:szCs w:val="44"/>
                              </w:rPr>
                              <w:t>-2019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521B42" id="_x0000_t202" coordsize="21600,21600" o:spt="202" path="m,l,21600r21600,l21600,xe">
                <v:stroke joinstyle="miter"/>
                <v:path gradientshapeok="t" o:connecttype="rect"/>
              </v:shapetype>
              <v:shape id="Text Box 259" o:spid="_x0000_s1026" type="#_x0000_t202" style="position:absolute;margin-left:0;margin-top:601.9pt;width:172.3pt;height:27.6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" filled="f" stroked="f" strokeweight=".5pt">
                <v:textbox>
                  <w:txbxContent>
                    <w:p w:rsidR="00D41C04" w:rsidRPr="00D03E7E" w:rsidRDefault="00417E15" w:rsidP="007461E5">
                      <w:pPr>
                        <w:rPr>
                          <w:sz w:val="44"/>
                          <w:szCs w:val="44"/>
                        </w:rPr>
                      </w:pPr>
                      <w:r w:rsidRPr="00D03E7E">
                        <w:rPr>
                          <w:sz w:val="44"/>
                          <w:szCs w:val="44"/>
                        </w:rPr>
                        <w:t>10</w:t>
                      </w:r>
                      <w:r w:rsidRPr="00D03E7E">
                        <w:rPr>
                          <w:sz w:val="44"/>
                          <w:szCs w:val="44"/>
                        </w:rPr>
                        <w:t>-</w:t>
                      </w:r>
                      <w:r w:rsidRPr="00D03E7E">
                        <w:rPr>
                          <w:sz w:val="44"/>
                          <w:szCs w:val="44"/>
                        </w:rPr>
                        <w:t>11</w:t>
                      </w:r>
                      <w:r w:rsidRPr="00D03E7E">
                        <w:rPr>
                          <w:sz w:val="44"/>
                          <w:szCs w:val="44"/>
                        </w:rPr>
                        <w:t>-2019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8C7EC23" wp14:editId="18BAB862">
                <wp:simplePos x="0" y="0"/>
                <wp:positionH relativeFrom="margin">
                  <wp:align>right</wp:align>
                </wp:positionH>
                <wp:positionV relativeFrom="paragraph">
                  <wp:posOffset>6795770</wp:posOffset>
                </wp:positionV>
                <wp:extent cx="4680857" cy="663484"/>
                <wp:effectExtent l="0" t="0" r="0" b="381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857" cy="6634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C04" w:rsidRPr="00D03E7E" w:rsidRDefault="00417E15" w:rsidP="007461E5">
                            <w:pPr>
                              <w:rPr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D03E7E">
                              <w:rPr>
                                <w:sz w:val="36"/>
                                <w:szCs w:val="36"/>
                                <w:lang w:bidi="ar-JO"/>
                              </w:rPr>
                              <w:t xml:space="preserve">Posterior compartment of the </w:t>
                            </w:r>
                            <w:r w:rsidR="00D03E7E" w:rsidRPr="00D03E7E">
                              <w:rPr>
                                <w:sz w:val="36"/>
                                <w:szCs w:val="36"/>
                                <w:lang w:bidi="ar-JO"/>
                              </w:rPr>
                              <w:t>thigh;</w:t>
                            </w:r>
                            <w:r w:rsidRPr="00D03E7E">
                              <w:rPr>
                                <w:sz w:val="36"/>
                                <w:szCs w:val="36"/>
                                <w:lang w:bidi="ar-JO"/>
                              </w:rPr>
                              <w:t xml:space="preserve"> sciatic nerve and popliteal fossa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7EC23" id="Text Box 237" o:spid="_x0000_s1027" type="#_x0000_t202" style="position:absolute;margin-left:317.35pt;margin-top:535.1pt;width:368.55pt;height:52.2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" filled="f" stroked="f" strokeweight=".5pt">
                <v:textbox>
                  <w:txbxContent>
                    <w:p w:rsidR="00D41C04" w:rsidRPr="00D03E7E" w:rsidRDefault="00417E15" w:rsidP="007461E5">
                      <w:pPr>
                        <w:rPr>
                          <w:sz w:val="36"/>
                          <w:szCs w:val="36"/>
                          <w:lang w:bidi="ar-JO"/>
                        </w:rPr>
                      </w:pPr>
                      <w:r w:rsidRPr="00D03E7E">
                        <w:rPr>
                          <w:sz w:val="36"/>
                          <w:szCs w:val="36"/>
                          <w:lang w:bidi="ar-JO"/>
                        </w:rPr>
                        <w:t xml:space="preserve">Posterior compartment of the </w:t>
                      </w:r>
                      <w:r w:rsidR="00D03E7E" w:rsidRPr="00D03E7E">
                        <w:rPr>
                          <w:sz w:val="36"/>
                          <w:szCs w:val="36"/>
                          <w:lang w:bidi="ar-JO"/>
                        </w:rPr>
                        <w:t>thigh;</w:t>
                      </w:r>
                      <w:r w:rsidRPr="00D03E7E">
                        <w:rPr>
                          <w:sz w:val="36"/>
                          <w:szCs w:val="36"/>
                          <w:lang w:bidi="ar-JO"/>
                        </w:rPr>
                        <w:t xml:space="preserve"> sciatic nerve and popliteal fossa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7E15">
        <w:br w:type="page"/>
      </w:r>
      <w:r w:rsidR="00417E1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E404DE2" wp14:editId="13F8BF7B">
                <wp:simplePos x="0" y="0"/>
                <wp:positionH relativeFrom="column">
                  <wp:posOffset>2200275</wp:posOffset>
                </wp:positionH>
                <wp:positionV relativeFrom="paragraph">
                  <wp:posOffset>6249035</wp:posOffset>
                </wp:positionV>
                <wp:extent cx="2028825" cy="409575"/>
                <wp:effectExtent l="0" t="0" r="0" b="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C04" w:rsidRPr="00D03E7E" w:rsidRDefault="00417E15" w:rsidP="00D41C0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03E7E">
                              <w:rPr>
                                <w:sz w:val="40"/>
                                <w:szCs w:val="40"/>
                              </w:rPr>
                              <w:t>Anatomy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04DE2" id="Text Box 227" o:spid="_x0000_s1028" type="#_x0000_t202" style="position:absolute;margin-left:173.25pt;margin-top:492.05pt;width:159.75pt;height:3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" filled="f" stroked="f" strokeweight=".5pt">
                <v:textbox>
                  <w:txbxContent>
                    <w:p w:rsidR="00D41C04" w:rsidRPr="00D03E7E" w:rsidRDefault="00417E15" w:rsidP="00D41C04">
                      <w:pPr>
                        <w:rPr>
                          <w:sz w:val="40"/>
                          <w:szCs w:val="40"/>
                        </w:rPr>
                      </w:pPr>
                      <w:r w:rsidRPr="00D03E7E">
                        <w:rPr>
                          <w:sz w:val="40"/>
                          <w:szCs w:val="40"/>
                        </w:rPr>
                        <w:t>Anatomy</w:t>
                      </w:r>
                    </w:p>
                  </w:txbxContent>
                </v:textbox>
              </v:shape>
            </w:pict>
          </mc:Fallback>
        </mc:AlternateContent>
      </w:r>
      <w:r w:rsidR="00417E1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8277860</wp:posOffset>
                </wp:positionV>
                <wp:extent cx="2352675" cy="409575"/>
                <wp:effectExtent l="0" t="0" r="0" b="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C04" w:rsidRPr="00D03E7E" w:rsidRDefault="00417E1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03E7E">
                              <w:rPr>
                                <w:sz w:val="40"/>
                                <w:szCs w:val="40"/>
                              </w:rPr>
                              <w:t>Yaqeen Majed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5" o:spid="_x0000_s1029" type="#_x0000_t202" style="position:absolute;margin-left:177.75pt;margin-top:651.8pt;width:185.25pt;height:32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" filled="f" stroked="f" strokeweight=".5pt">
                <v:textbox>
                  <w:txbxContent>
                    <w:p w:rsidR="00D41C04" w:rsidRPr="00D03E7E" w:rsidRDefault="00417E15">
                      <w:pPr>
                        <w:rPr>
                          <w:sz w:val="40"/>
                          <w:szCs w:val="40"/>
                        </w:rPr>
                      </w:pPr>
                      <w:r w:rsidRPr="00D03E7E">
                        <w:rPr>
                          <w:sz w:val="40"/>
                          <w:szCs w:val="40"/>
                        </w:rPr>
                        <w:t>Yaqeen Majed</w:t>
                      </w:r>
                    </w:p>
                  </w:txbxContent>
                </v:textbox>
              </v:shape>
            </w:pict>
          </mc:Fallback>
        </mc:AlternateContent>
      </w:r>
      <w:r w:rsidR="00417E1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8963660</wp:posOffset>
                </wp:positionV>
                <wp:extent cx="2190750" cy="371475"/>
                <wp:effectExtent l="0" t="0" r="0" b="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C04" w:rsidRPr="00D03E7E" w:rsidRDefault="00417E1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03E7E">
                              <w:rPr>
                                <w:sz w:val="40"/>
                                <w:szCs w:val="40"/>
                              </w:rPr>
                              <w:t>Hadeel Tawalbeh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5" o:spid="_x0000_s1030" type="#_x0000_t202" style="position:absolute;margin-left:180.75pt;margin-top:705.8pt;width:172.5pt;height:29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" filled="f" stroked="f" strokeweight=".5pt">
                <v:textbox>
                  <w:txbxContent>
                    <w:p w:rsidR="00D41C04" w:rsidRPr="00D03E7E" w:rsidRDefault="00417E15">
                      <w:pPr>
                        <w:rPr>
                          <w:sz w:val="40"/>
                          <w:szCs w:val="40"/>
                        </w:rPr>
                      </w:pPr>
                      <w:r w:rsidRPr="00D03E7E">
                        <w:rPr>
                          <w:sz w:val="40"/>
                          <w:szCs w:val="40"/>
                        </w:rPr>
                        <w:t>Hadeel Tawalbeh</w:t>
                      </w:r>
                    </w:p>
                  </w:txbxContent>
                </v:textbox>
              </v:shape>
            </w:pict>
          </mc:Fallback>
        </mc:AlternateContent>
      </w:r>
    </w:p>
    <w:p w:rsidR="00D03E7E" w:rsidRDefault="00417E15" w:rsidP="00D03E7E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Sheet correction link</w:t>
      </w:r>
      <w:r>
        <w:rPr>
          <w:sz w:val="28"/>
          <w:szCs w:val="28"/>
        </w:rPr>
        <w:t xml:space="preserve">: bit.ly/mssanatomy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304800</wp:posOffset>
                </wp:positionV>
                <wp:extent cx="7019925" cy="9525"/>
                <wp:effectExtent l="19050" t="19050" r="28575" b="28575"/>
                <wp:wrapNone/>
                <wp:docPr id="242" name="Straight Connector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9925" cy="95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-200025</wp:posOffset>
                </wp:positionH>
                <wp:positionV relativeFrom="paragraph">
                  <wp:posOffset>304800</wp:posOffset>
                </wp:positionV>
                <wp:extent cx="7067550" cy="57150"/>
                <wp:effectExtent b="0" l="0" r="0" t="0"/>
                <wp:wrapNone/>
                <wp:docPr id="242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1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67550" cy="57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03E7E" w:rsidRDefault="00D03E7E" w:rsidP="00D03E7E">
      <w:pPr>
        <w:rPr>
          <w:sz w:val="28"/>
          <w:szCs w:val="28"/>
        </w:rPr>
      </w:pPr>
    </w:p>
    <w:p w:rsidR="00D03E7E" w:rsidRDefault="00D03E7E" w:rsidP="00D03E7E">
      <w:pPr>
        <w:tabs>
          <w:tab w:val="left" w:pos="3651"/>
        </w:tabs>
        <w:jc w:val="center"/>
        <w:rPr>
          <w:b/>
          <w:color w:val="000000" w:themeColor="text1"/>
          <w:sz w:val="36"/>
          <w:szCs w:val="36"/>
        </w:rPr>
      </w:pPr>
      <w:r w:rsidRPr="00D03E7E">
        <w:rPr>
          <w:b/>
          <w:color w:val="000000" w:themeColor="text1"/>
          <w:sz w:val="36"/>
          <w:szCs w:val="36"/>
        </w:rPr>
        <w:t>The posterior compartment of the thigh</w:t>
      </w:r>
      <w:r w:rsidRPr="00D03E7E">
        <w:rPr>
          <w:b/>
          <w:color w:val="000000" w:themeColor="text1"/>
          <w:sz w:val="36"/>
          <w:szCs w:val="36"/>
        </w:rPr>
        <w:t xml:space="preserve"> </w:t>
      </w:r>
    </w:p>
    <w:p w:rsidR="00995FEF" w:rsidRDefault="00D03E7E" w:rsidP="00D03E7E">
      <w:pPr>
        <w:tabs>
          <w:tab w:val="left" w:pos="3651"/>
        </w:tabs>
        <w:jc w:val="center"/>
        <w:rPr>
          <w:b/>
          <w:color w:val="000000" w:themeColor="text1"/>
          <w:sz w:val="36"/>
          <w:szCs w:val="36"/>
        </w:rPr>
      </w:pPr>
      <w:r w:rsidRPr="00D03E7E">
        <w:rPr>
          <w:b/>
          <w:color w:val="000000" w:themeColor="text1"/>
          <w:sz w:val="36"/>
          <w:szCs w:val="36"/>
        </w:rPr>
        <w:t>(Review from the previous lec)</w:t>
      </w:r>
    </w:p>
    <w:p w:rsidR="00D03E7E" w:rsidRPr="00D03E7E" w:rsidRDefault="004D4C18" w:rsidP="00D03E7E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4D4C18">
        <w:rPr>
          <w:noProof/>
          <w:color w:val="984806" w:themeColor="accent6" w:themeShade="80"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68739399" wp14:editId="34F23384">
                <wp:simplePos x="0" y="0"/>
                <wp:positionH relativeFrom="margin">
                  <wp:posOffset>4005580</wp:posOffset>
                </wp:positionH>
                <wp:positionV relativeFrom="paragraph">
                  <wp:posOffset>5442</wp:posOffset>
                </wp:positionV>
                <wp:extent cx="2969895" cy="2579370"/>
                <wp:effectExtent l="0" t="0" r="20955" b="11430"/>
                <wp:wrapSquare wrapText="bothSides"/>
                <wp:docPr id="251" name="Flowchart: Internal Storag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9895" cy="2579370"/>
                        </a:xfrm>
                        <a:prstGeom prst="flowChartInternalStorag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3E7E" w:rsidRPr="004D4C18" w:rsidRDefault="00D03E7E" w:rsidP="00D03E7E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4D4C18">
                              <w:rPr>
                                <w:sz w:val="24"/>
                                <w:szCs w:val="24"/>
                              </w:rPr>
                              <w:t xml:space="preserve">NOTE: The </w:t>
                            </w:r>
                            <w:r w:rsidRPr="004D4C18">
                              <w:rPr>
                                <w:color w:val="215868" w:themeColor="accent5" w:themeShade="80"/>
                                <w:sz w:val="24"/>
                                <w:szCs w:val="24"/>
                              </w:rPr>
                              <w:t xml:space="preserve">biceps femoris </w:t>
                            </w:r>
                            <w:r w:rsidRPr="004D4C18">
                              <w:rPr>
                                <w:sz w:val="24"/>
                                <w:szCs w:val="24"/>
                              </w:rPr>
                              <w:t xml:space="preserve">has: </w:t>
                            </w:r>
                          </w:p>
                          <w:p w:rsidR="00D03E7E" w:rsidRPr="004D4C18" w:rsidRDefault="00D03E7E" w:rsidP="004D4C1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4D4C18">
                              <w:rPr>
                                <w:sz w:val="24"/>
                                <w:szCs w:val="24"/>
                              </w:rPr>
                              <w:t xml:space="preserve">long head originated from </w:t>
                            </w:r>
                            <w:r w:rsidR="004D4C18" w:rsidRPr="004D4C18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ischial </w:t>
                            </w:r>
                            <w:r w:rsidRPr="004D4C18">
                              <w:rPr>
                                <w:sz w:val="24"/>
                                <w:szCs w:val="24"/>
                                <w:u w:val="single"/>
                              </w:rPr>
                              <w:t>tuberosity</w:t>
                            </w:r>
                            <w:r w:rsidRPr="004D4C18">
                              <w:rPr>
                                <w:sz w:val="24"/>
                                <w:szCs w:val="24"/>
                              </w:rPr>
                              <w:t xml:space="preserve"> and supplied by </w:t>
                            </w:r>
                            <w:r w:rsidRPr="004D4C1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tibial nerve</w:t>
                            </w:r>
                            <w:r w:rsidRPr="004D4C1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D03E7E" w:rsidRPr="004D4C18" w:rsidRDefault="00D03E7E" w:rsidP="004D4C1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4D4C18">
                              <w:rPr>
                                <w:sz w:val="24"/>
                                <w:szCs w:val="24"/>
                              </w:rPr>
                              <w:t xml:space="preserve">short head originated from </w:t>
                            </w:r>
                            <w:r w:rsidRPr="004D4C18">
                              <w:rPr>
                                <w:sz w:val="24"/>
                                <w:szCs w:val="24"/>
                                <w:u w:val="single"/>
                              </w:rPr>
                              <w:t>linea aspera</w:t>
                            </w:r>
                            <w:r w:rsidRPr="004D4C18">
                              <w:rPr>
                                <w:sz w:val="24"/>
                                <w:szCs w:val="24"/>
                              </w:rPr>
                              <w:t xml:space="preserve"> supplied by </w:t>
                            </w:r>
                            <w:r w:rsidRPr="004D4C1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common peroneal nerve</w:t>
                            </w:r>
                            <w:r w:rsidRPr="004D4C1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03E7E" w:rsidRPr="004D4C18" w:rsidRDefault="00D03E7E" w:rsidP="00D03E7E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4D4C18">
                              <w:rPr>
                                <w:sz w:val="24"/>
                                <w:szCs w:val="24"/>
                              </w:rPr>
                              <w:t xml:space="preserve">** both head united to insert into </w:t>
                            </w:r>
                            <w:r w:rsidRPr="004D4C18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head of fibula </w:t>
                            </w:r>
                            <w:r w:rsidRPr="004D4C1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739399" id="_x0000_t113" coordsize="21600,21600" o:spt="113" path="m,l,21600r21600,l21600,xem4236,nfl4236,21600em,4236nfl21600,4236e">
                <v:stroke joinstyle="miter"/>
                <v:path o:extrusionok="f" gradientshapeok="t" o:connecttype="rect" textboxrect="4236,4236,21600,21600"/>
              </v:shapetype>
              <v:shape id="Flowchart: Internal Storage 251" o:spid="_x0000_s1031" type="#_x0000_t113" style="position:absolute;left:0;text-align:left;margin-left:315.4pt;margin-top:.45pt;width:233.85pt;height:203.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" fillcolor="white [3201]" strokecolor="#4bacc6 [3208]" strokeweight="2pt">
                <v:textbox>
                  <w:txbxContent>
                    <w:p w:rsidR="00D03E7E" w:rsidRPr="004D4C18" w:rsidRDefault="00D03E7E" w:rsidP="00D03E7E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4D4C18">
                        <w:rPr>
                          <w:sz w:val="24"/>
                          <w:szCs w:val="24"/>
                        </w:rPr>
                        <w:t xml:space="preserve">NOTE: The </w:t>
                      </w:r>
                      <w:r w:rsidRPr="004D4C18">
                        <w:rPr>
                          <w:color w:val="215868" w:themeColor="accent5" w:themeShade="80"/>
                          <w:sz w:val="24"/>
                          <w:szCs w:val="24"/>
                        </w:rPr>
                        <w:t xml:space="preserve">biceps femoris </w:t>
                      </w:r>
                      <w:r w:rsidRPr="004D4C18">
                        <w:rPr>
                          <w:sz w:val="24"/>
                          <w:szCs w:val="24"/>
                        </w:rPr>
                        <w:t xml:space="preserve">has: </w:t>
                      </w:r>
                    </w:p>
                    <w:p w:rsidR="00D03E7E" w:rsidRPr="004D4C18" w:rsidRDefault="00D03E7E" w:rsidP="004D4C1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 w:rsidRPr="004D4C18">
                        <w:rPr>
                          <w:sz w:val="24"/>
                          <w:szCs w:val="24"/>
                        </w:rPr>
                        <w:t xml:space="preserve">long head originated from </w:t>
                      </w:r>
                      <w:r w:rsidR="004D4C18" w:rsidRPr="004D4C18">
                        <w:rPr>
                          <w:sz w:val="24"/>
                          <w:szCs w:val="24"/>
                          <w:u w:val="single"/>
                        </w:rPr>
                        <w:t xml:space="preserve">ischial </w:t>
                      </w:r>
                      <w:r w:rsidRPr="004D4C18">
                        <w:rPr>
                          <w:sz w:val="24"/>
                          <w:szCs w:val="24"/>
                          <w:u w:val="single"/>
                        </w:rPr>
                        <w:t>tuberosity</w:t>
                      </w:r>
                      <w:r w:rsidRPr="004D4C18">
                        <w:rPr>
                          <w:sz w:val="24"/>
                          <w:szCs w:val="24"/>
                        </w:rPr>
                        <w:t xml:space="preserve"> and supplied by </w:t>
                      </w:r>
                      <w:r w:rsidRPr="004D4C18">
                        <w:rPr>
                          <w:b/>
                          <w:bCs/>
                          <w:sz w:val="24"/>
                          <w:szCs w:val="24"/>
                        </w:rPr>
                        <w:t>tibial nerve</w:t>
                      </w:r>
                      <w:r w:rsidRPr="004D4C18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D03E7E" w:rsidRPr="004D4C18" w:rsidRDefault="00D03E7E" w:rsidP="004D4C1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 w:rsidRPr="004D4C18">
                        <w:rPr>
                          <w:sz w:val="24"/>
                          <w:szCs w:val="24"/>
                        </w:rPr>
                        <w:t xml:space="preserve">short head originated from </w:t>
                      </w:r>
                      <w:r w:rsidRPr="004D4C18">
                        <w:rPr>
                          <w:sz w:val="24"/>
                          <w:szCs w:val="24"/>
                          <w:u w:val="single"/>
                        </w:rPr>
                        <w:t>linea aspera</w:t>
                      </w:r>
                      <w:r w:rsidRPr="004D4C18">
                        <w:rPr>
                          <w:sz w:val="24"/>
                          <w:szCs w:val="24"/>
                        </w:rPr>
                        <w:t xml:space="preserve"> supplied by </w:t>
                      </w:r>
                      <w:r w:rsidRPr="004D4C18">
                        <w:rPr>
                          <w:b/>
                          <w:bCs/>
                          <w:sz w:val="24"/>
                          <w:szCs w:val="24"/>
                        </w:rPr>
                        <w:t>common peroneal nerve</w:t>
                      </w:r>
                      <w:r w:rsidRPr="004D4C18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D03E7E" w:rsidRPr="004D4C18" w:rsidRDefault="00D03E7E" w:rsidP="00D03E7E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4D4C18">
                        <w:rPr>
                          <w:sz w:val="24"/>
                          <w:szCs w:val="24"/>
                        </w:rPr>
                        <w:t xml:space="preserve">** both head united to insert into </w:t>
                      </w:r>
                      <w:r w:rsidRPr="004D4C18">
                        <w:rPr>
                          <w:color w:val="FF0000"/>
                          <w:sz w:val="24"/>
                          <w:szCs w:val="24"/>
                        </w:rPr>
                        <w:t xml:space="preserve">head of fibula </w:t>
                      </w:r>
                      <w:r w:rsidRPr="004D4C18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03E7E" w:rsidRPr="004D4C18">
        <w:rPr>
          <w:color w:val="984806" w:themeColor="accent6" w:themeShade="80"/>
          <w:sz w:val="36"/>
          <w:szCs w:val="36"/>
        </w:rPr>
        <w:t>M</w:t>
      </w:r>
      <w:r w:rsidR="00D03E7E" w:rsidRPr="004D4C18">
        <w:rPr>
          <w:color w:val="984806" w:themeColor="accent6" w:themeShade="80"/>
          <w:sz w:val="36"/>
          <w:szCs w:val="36"/>
        </w:rPr>
        <w:t>uscle</w:t>
      </w:r>
      <w:r w:rsidR="00D03E7E" w:rsidRPr="00D03E7E">
        <w:rPr>
          <w:sz w:val="36"/>
          <w:szCs w:val="36"/>
        </w:rPr>
        <w:t xml:space="preserve"> of The posterior compartment of the thigh are the:</w:t>
      </w:r>
    </w:p>
    <w:p w:rsidR="00D03E7E" w:rsidRPr="00D03E7E" w:rsidRDefault="00D03E7E" w:rsidP="00D03E7E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D03E7E">
        <w:rPr>
          <w:color w:val="002060"/>
          <w:sz w:val="36"/>
          <w:szCs w:val="36"/>
        </w:rPr>
        <w:t>Biceps femurs</w:t>
      </w:r>
      <w:r w:rsidRPr="00D03E7E">
        <w:rPr>
          <w:sz w:val="36"/>
          <w:szCs w:val="36"/>
        </w:rPr>
        <w:t>.</w:t>
      </w:r>
    </w:p>
    <w:p w:rsidR="00D03E7E" w:rsidRPr="00D03E7E" w:rsidRDefault="00D03E7E" w:rsidP="00D03E7E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D03E7E">
        <w:rPr>
          <w:color w:val="002060"/>
          <w:sz w:val="36"/>
          <w:szCs w:val="36"/>
        </w:rPr>
        <w:t>semitendinosus muscle</w:t>
      </w:r>
      <w:r w:rsidRPr="00D03E7E">
        <w:rPr>
          <w:sz w:val="36"/>
          <w:szCs w:val="36"/>
        </w:rPr>
        <w:t>.</w:t>
      </w:r>
      <w:r w:rsidRPr="00D03E7E">
        <w:rPr>
          <w:noProof/>
        </w:rPr>
        <w:t xml:space="preserve"> </w:t>
      </w:r>
    </w:p>
    <w:p w:rsidR="00D03E7E" w:rsidRPr="00D03E7E" w:rsidRDefault="00D03E7E" w:rsidP="00D03E7E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D03E7E">
        <w:rPr>
          <w:color w:val="002060"/>
          <w:sz w:val="36"/>
          <w:szCs w:val="36"/>
        </w:rPr>
        <w:t>semimembranosus muscle.</w:t>
      </w:r>
    </w:p>
    <w:p w:rsidR="00D03E7E" w:rsidRDefault="00D03E7E" w:rsidP="00D03E7E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D03E7E">
        <w:rPr>
          <w:color w:val="002060"/>
          <w:sz w:val="36"/>
          <w:szCs w:val="36"/>
        </w:rPr>
        <w:t>the hamstring part of adductor Magnus</w:t>
      </w:r>
      <w:r w:rsidRPr="00D03E7E">
        <w:rPr>
          <w:sz w:val="36"/>
          <w:szCs w:val="36"/>
        </w:rPr>
        <w:t>.</w:t>
      </w:r>
    </w:p>
    <w:p w:rsidR="00D03E7E" w:rsidRPr="00D03E7E" w:rsidRDefault="00D03E7E" w:rsidP="00D03E7E">
      <w:pPr>
        <w:pStyle w:val="ListParagraph"/>
        <w:rPr>
          <w:sz w:val="36"/>
          <w:szCs w:val="36"/>
        </w:rPr>
      </w:pPr>
    </w:p>
    <w:p w:rsidR="00D03E7E" w:rsidRDefault="002E562F" w:rsidP="00D03E7E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noProof/>
          <w:color w:val="632423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301370</wp:posOffset>
                </wp:positionV>
                <wp:extent cx="1650670" cy="1662545"/>
                <wp:effectExtent l="0" t="0" r="26035" b="1397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0670" cy="16625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562F" w:rsidRDefault="002E562F" w:rsidP="002E562F">
                            <w:pPr>
                              <w:jc w:val="center"/>
                            </w:pPr>
                            <w:r>
                              <w:t>Note:  the adductor portion is innervated by the post. Division of the obturator n. while the hamstring portion is innervated by sciatic 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78.75pt;margin-top:23.75pt;width:129.95pt;height:130.9pt;z-index:25170739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" fillcolor="#4f81bd [3204]" strokecolor="#243f60 [1604]" strokeweight="2pt">
                <v:textbox>
                  <w:txbxContent>
                    <w:p w:rsidR="002E562F" w:rsidRDefault="002E562F" w:rsidP="002E562F">
                      <w:pPr>
                        <w:jc w:val="center"/>
                      </w:pPr>
                      <w:r>
                        <w:t>Note:  the adductor portion is innervated by the post. Division of the obturator n. while the hamstring portion is innervated by sciatic n.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03E7E">
        <w:rPr>
          <w:color w:val="632423"/>
          <w:sz w:val="36"/>
          <w:szCs w:val="36"/>
        </w:rPr>
        <w:t>I</w:t>
      </w:r>
      <w:r w:rsidR="00D03E7E" w:rsidRPr="00D03E7E">
        <w:rPr>
          <w:color w:val="632423"/>
          <w:sz w:val="36"/>
          <w:szCs w:val="36"/>
        </w:rPr>
        <w:t>nnervation</w:t>
      </w:r>
      <w:r w:rsidR="00D03E7E" w:rsidRPr="00D03E7E">
        <w:rPr>
          <w:sz w:val="36"/>
          <w:szCs w:val="36"/>
        </w:rPr>
        <w:t>:</w:t>
      </w:r>
      <w:r w:rsidR="00D03E7E" w:rsidRPr="00D03E7E">
        <w:rPr>
          <w:sz w:val="36"/>
          <w:szCs w:val="36"/>
        </w:rPr>
        <w:t xml:space="preserve"> </w:t>
      </w:r>
    </w:p>
    <w:p w:rsidR="00D03E7E" w:rsidRDefault="00D03E7E" w:rsidP="002E562F">
      <w:pPr>
        <w:pStyle w:val="ListParagraph"/>
        <w:rPr>
          <w:sz w:val="36"/>
          <w:szCs w:val="36"/>
        </w:rPr>
      </w:pPr>
      <w:r w:rsidRPr="00D03E7E">
        <w:rPr>
          <w:sz w:val="36"/>
          <w:szCs w:val="36"/>
        </w:rPr>
        <w:t xml:space="preserve">all supplied by </w:t>
      </w:r>
      <w:r w:rsidRPr="00D03E7E">
        <w:rPr>
          <w:color w:val="FF0000"/>
          <w:sz w:val="36"/>
          <w:szCs w:val="36"/>
        </w:rPr>
        <w:t>sciatic nerve</w:t>
      </w:r>
      <w:r w:rsidR="002E562F">
        <w:rPr>
          <w:color w:val="FF0000"/>
          <w:sz w:val="36"/>
          <w:szCs w:val="36"/>
        </w:rPr>
        <w:t>.</w:t>
      </w:r>
    </w:p>
    <w:p w:rsidR="00D03E7E" w:rsidRPr="00D03E7E" w:rsidRDefault="00D03E7E" w:rsidP="00D03E7E">
      <w:pPr>
        <w:pStyle w:val="ListParagraph"/>
        <w:rPr>
          <w:sz w:val="36"/>
          <w:szCs w:val="36"/>
        </w:rPr>
      </w:pPr>
    </w:p>
    <w:p w:rsidR="00D03E7E" w:rsidRPr="00D03E7E" w:rsidRDefault="00D03E7E" w:rsidP="00D03E7E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color w:val="632423"/>
          <w:sz w:val="36"/>
          <w:szCs w:val="36"/>
        </w:rPr>
        <w:t>A</w:t>
      </w:r>
      <w:r w:rsidRPr="00D03E7E">
        <w:rPr>
          <w:color w:val="632423"/>
          <w:sz w:val="36"/>
          <w:szCs w:val="36"/>
        </w:rPr>
        <w:t>rterial supply:</w:t>
      </w:r>
      <w:r w:rsidRPr="00D03E7E">
        <w:rPr>
          <w:sz w:val="36"/>
          <w:szCs w:val="36"/>
        </w:rPr>
        <w:t xml:space="preserve"> </w:t>
      </w:r>
    </w:p>
    <w:p w:rsidR="00D03E7E" w:rsidRPr="00D03E7E" w:rsidRDefault="00D03E7E" w:rsidP="00D03E7E">
      <w:pPr>
        <w:pStyle w:val="ListParagraph"/>
        <w:numPr>
          <w:ilvl w:val="0"/>
          <w:numId w:val="3"/>
        </w:numPr>
        <w:rPr>
          <w:sz w:val="36"/>
          <w:szCs w:val="36"/>
        </w:rPr>
      </w:pPr>
      <w:r w:rsidRPr="00D03E7E">
        <w:rPr>
          <w:color w:val="002060"/>
          <w:sz w:val="36"/>
          <w:szCs w:val="36"/>
        </w:rPr>
        <w:t>inferior gluteal artery</w:t>
      </w:r>
      <w:r w:rsidRPr="00D03E7E">
        <w:rPr>
          <w:sz w:val="36"/>
          <w:szCs w:val="36"/>
        </w:rPr>
        <w:t>.</w:t>
      </w:r>
    </w:p>
    <w:p w:rsidR="00D03E7E" w:rsidRPr="00D03E7E" w:rsidRDefault="00D03E7E" w:rsidP="00D03E7E">
      <w:pPr>
        <w:pStyle w:val="ListParagraph"/>
        <w:numPr>
          <w:ilvl w:val="0"/>
          <w:numId w:val="3"/>
        </w:numPr>
        <w:rPr>
          <w:sz w:val="36"/>
          <w:szCs w:val="36"/>
        </w:rPr>
      </w:pPr>
      <w:r w:rsidRPr="00D03E7E">
        <w:rPr>
          <w:color w:val="002060"/>
          <w:sz w:val="36"/>
          <w:szCs w:val="36"/>
        </w:rPr>
        <w:t>profunda femoris artery (perforating artery)</w:t>
      </w:r>
    </w:p>
    <w:p w:rsidR="00D03E7E" w:rsidRPr="00D03E7E" w:rsidRDefault="00D03E7E" w:rsidP="00D03E7E">
      <w:pPr>
        <w:pStyle w:val="ListParagraph"/>
        <w:rPr>
          <w:sz w:val="36"/>
          <w:szCs w:val="36"/>
        </w:rPr>
      </w:pPr>
    </w:p>
    <w:p w:rsidR="00D03E7E" w:rsidRDefault="00D03E7E" w:rsidP="00D03E7E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color w:val="632423"/>
          <w:sz w:val="36"/>
          <w:szCs w:val="36"/>
        </w:rPr>
        <w:t>O</w:t>
      </w:r>
      <w:r w:rsidRPr="00D03E7E">
        <w:rPr>
          <w:color w:val="632423"/>
          <w:sz w:val="36"/>
          <w:szCs w:val="36"/>
        </w:rPr>
        <w:t>rigin</w:t>
      </w:r>
      <w:r w:rsidRPr="00D03E7E">
        <w:rPr>
          <w:sz w:val="36"/>
          <w:szCs w:val="36"/>
        </w:rPr>
        <w:t>:</w:t>
      </w:r>
    </w:p>
    <w:p w:rsidR="00D03E7E" w:rsidRPr="00D03E7E" w:rsidRDefault="00D03E7E" w:rsidP="00D03E7E">
      <w:pPr>
        <w:pStyle w:val="ListParagraph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CC6356" wp14:editId="4B0BD461">
                <wp:simplePos x="0" y="0"/>
                <wp:positionH relativeFrom="page">
                  <wp:posOffset>5206274</wp:posOffset>
                </wp:positionH>
                <wp:positionV relativeFrom="paragraph">
                  <wp:posOffset>248376</wp:posOffset>
                </wp:positionV>
                <wp:extent cx="2090057" cy="544285"/>
                <wp:effectExtent l="0" t="0" r="24765" b="27305"/>
                <wp:wrapSquare wrapText="bothSides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0057" cy="5442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3E7E" w:rsidRPr="00D03E7E" w:rsidRDefault="00D03E7E" w:rsidP="00D03E7E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3E7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NOTE: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03E7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Common hamstring origin (CHO) is ischial tuberosity</w:t>
                            </w:r>
                          </w:p>
                          <w:p w:rsidR="00D03E7E" w:rsidRDefault="00D03E7E" w:rsidP="00D03E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C6356" id="Rectangle 1" o:spid="_x0000_s1033" style="position:absolute;left:0;text-align:left;margin-left:409.95pt;margin-top:19.55pt;width:164.55pt;height:42.8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" fillcolor="white [3201]" strokecolor="#4f81bd [3204]" strokeweight="2pt">
                <v:textbox>
                  <w:txbxContent>
                    <w:p w:rsidR="00D03E7E" w:rsidRPr="00D03E7E" w:rsidRDefault="00D03E7E" w:rsidP="00D03E7E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3E7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NOTE: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03E7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Common hamstring origin (CHO) is ischial tuberosity</w:t>
                      </w:r>
                    </w:p>
                    <w:p w:rsidR="00D03E7E" w:rsidRDefault="00D03E7E" w:rsidP="00D03E7E">
                      <w:pPr>
                        <w:jc w:val="center"/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  <w:r w:rsidRPr="00D03E7E">
        <w:rPr>
          <w:sz w:val="36"/>
          <w:szCs w:val="36"/>
        </w:rPr>
        <w:t xml:space="preserve">most of these muscles originate from </w:t>
      </w:r>
      <w:r w:rsidRPr="00D03E7E">
        <w:rPr>
          <w:color w:val="FF0000"/>
          <w:sz w:val="36"/>
          <w:szCs w:val="36"/>
        </w:rPr>
        <w:t>ischial tuberosity</w:t>
      </w:r>
      <w:r w:rsidR="002E562F">
        <w:rPr>
          <w:sz w:val="36"/>
          <w:szCs w:val="36"/>
        </w:rPr>
        <w:t xml:space="preserve">. Most of these muscles crossing the joint </w:t>
      </w:r>
      <w:r w:rsidRPr="00D03E7E">
        <w:rPr>
          <w:sz w:val="36"/>
          <w:szCs w:val="36"/>
        </w:rPr>
        <w:t xml:space="preserve">except the short head of the biceps femoris and the hamstring of the adductor Magnus. </w:t>
      </w:r>
    </w:p>
    <w:p w:rsidR="00D03E7E" w:rsidRDefault="00D03E7E" w:rsidP="00D03E7E">
      <w:pPr>
        <w:tabs>
          <w:tab w:val="left" w:pos="3651"/>
        </w:tabs>
        <w:rPr>
          <w:color w:val="000000" w:themeColor="text1"/>
          <w:sz w:val="36"/>
          <w:szCs w:val="36"/>
        </w:rPr>
      </w:pPr>
    </w:p>
    <w:p w:rsidR="004D4C18" w:rsidRDefault="004D4C18" w:rsidP="00D03E7E">
      <w:pPr>
        <w:tabs>
          <w:tab w:val="left" w:pos="3651"/>
        </w:tabs>
        <w:rPr>
          <w:color w:val="000000" w:themeColor="text1"/>
          <w:sz w:val="36"/>
          <w:szCs w:val="36"/>
        </w:rPr>
      </w:pPr>
    </w:p>
    <w:p w:rsidR="00DD4F00" w:rsidRDefault="00DD4F00" w:rsidP="00D03E7E">
      <w:pPr>
        <w:tabs>
          <w:tab w:val="left" w:pos="3651"/>
        </w:tabs>
        <w:rPr>
          <w:color w:val="000000" w:themeColor="text1"/>
          <w:sz w:val="36"/>
          <w:szCs w:val="36"/>
        </w:rPr>
      </w:pPr>
    </w:p>
    <w:p w:rsidR="004D4C18" w:rsidRDefault="00DD4F00" w:rsidP="00D03E7E">
      <w:pPr>
        <w:tabs>
          <w:tab w:val="left" w:pos="3651"/>
        </w:tabs>
        <w:rPr>
          <w:color w:val="000000" w:themeColor="text1"/>
          <w:sz w:val="36"/>
          <w:szCs w:val="36"/>
        </w:rPr>
      </w:pPr>
      <w:r>
        <w:rPr>
          <w:noProof/>
          <w:color w:val="1C1E29"/>
          <w:sz w:val="36"/>
          <w:szCs w:val="36"/>
        </w:rPr>
        <w:lastRenderedPageBreak/>
        <w:drawing>
          <wp:anchor distT="0" distB="0" distL="114300" distR="114300" simplePos="0" relativeHeight="251668480" behindDoc="0" locked="0" layoutInCell="1" allowOverlap="1" wp14:anchorId="3408C0D1" wp14:editId="4ED9EDDD">
            <wp:simplePos x="0" y="0"/>
            <wp:positionH relativeFrom="margin">
              <wp:align>left</wp:align>
            </wp:positionH>
            <wp:positionV relativeFrom="paragraph">
              <wp:posOffset>77561</wp:posOffset>
            </wp:positionV>
            <wp:extent cx="6465570" cy="4147457"/>
            <wp:effectExtent l="0" t="0" r="0" b="5715"/>
            <wp:wrapTopAndBottom/>
            <wp:docPr id="270" name="image53.png" descr="C:\Users\user\Downloads\72636644_2352695165043856_724893599705491046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 descr="C:\Users\user\Downloads\72636644_2352695165043856_7248935997054910464_n.jpg"/>
                    <pic:cNvPicPr preferRelativeResize="0"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" t="5891" r="1809" b="3680"/>
                    <a:stretch/>
                  </pic:blipFill>
                  <pic:spPr bwMode="auto">
                    <a:xfrm>
                      <a:off x="0" y="0"/>
                      <a:ext cx="6465570" cy="4147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D4C18" w:rsidRDefault="004D4C18" w:rsidP="004D4C18">
      <w:pPr>
        <w:tabs>
          <w:tab w:val="left" w:pos="3651"/>
        </w:tabs>
        <w:jc w:val="center"/>
        <w:rPr>
          <w:b/>
          <w:color w:val="000000" w:themeColor="text1"/>
          <w:sz w:val="44"/>
          <w:szCs w:val="44"/>
        </w:rPr>
      </w:pPr>
      <w:r w:rsidRPr="004D4C18">
        <w:rPr>
          <w:b/>
          <w:color w:val="000000" w:themeColor="text1"/>
          <w:sz w:val="44"/>
          <w:szCs w:val="44"/>
        </w:rPr>
        <w:t>Sciatic nerve</w:t>
      </w:r>
    </w:p>
    <w:p w:rsidR="004D4C18" w:rsidRDefault="00DD4F00" w:rsidP="00C26CE7">
      <w:pPr>
        <w:rPr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3600" behindDoc="0" locked="0" layoutInCell="1" hidden="0" allowOverlap="1" wp14:anchorId="19870C42" wp14:editId="6CEDF2B3">
            <wp:simplePos x="0" y="0"/>
            <wp:positionH relativeFrom="margin">
              <wp:posOffset>3570696</wp:posOffset>
            </wp:positionH>
            <wp:positionV relativeFrom="paragraph">
              <wp:posOffset>70848</wp:posOffset>
            </wp:positionV>
            <wp:extent cx="3385185" cy="3929380"/>
            <wp:effectExtent l="0" t="0" r="5715" b="0"/>
            <wp:wrapSquare wrapText="bothSides"/>
            <wp:docPr id="3" name="image3.png" descr="C:\Users\user\Pictures\72108136_1661633423961611_5351850905211764736_n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user\Pictures\72108136_1661633423961611_5351850905211764736_n (1).jpg"/>
                    <pic:cNvPicPr preferRelativeResize="0"/>
                  </pic:nvPicPr>
                  <pic:blipFill rotWithShape="1">
                    <a:blip r:embed="rId14"/>
                    <a:srcRect l="5156" t="10471" r="8705" b="2169"/>
                    <a:stretch/>
                  </pic:blipFill>
                  <pic:spPr bwMode="auto">
                    <a:xfrm>
                      <a:off x="0" y="0"/>
                      <a:ext cx="3385185" cy="392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C18" w:rsidRPr="00C26CE7">
        <w:rPr>
          <w:color w:val="000000" w:themeColor="text1"/>
          <w:sz w:val="36"/>
          <w:szCs w:val="36"/>
        </w:rPr>
        <w:t>Sciatic nerve is</w:t>
      </w:r>
      <w:r w:rsidR="00C26CE7" w:rsidRPr="00C26CE7">
        <w:rPr>
          <w:color w:val="000000" w:themeColor="text1"/>
          <w:sz w:val="36"/>
          <w:szCs w:val="36"/>
        </w:rPr>
        <w:t xml:space="preserve"> a </w:t>
      </w:r>
      <w:r w:rsidR="00C26CE7" w:rsidRPr="00C26CE7">
        <w:rPr>
          <w:color w:val="002060"/>
          <w:sz w:val="36"/>
          <w:szCs w:val="36"/>
        </w:rPr>
        <w:t xml:space="preserve">largest nerve </w:t>
      </w:r>
      <w:r w:rsidR="00C26CE7" w:rsidRPr="00C26CE7">
        <w:rPr>
          <w:color w:val="000000" w:themeColor="text1"/>
          <w:sz w:val="36"/>
          <w:szCs w:val="36"/>
        </w:rPr>
        <w:t>in the body which makes it</w:t>
      </w:r>
      <w:r w:rsidR="004D4C18" w:rsidRPr="00C26CE7">
        <w:rPr>
          <w:color w:val="000000" w:themeColor="text1"/>
          <w:sz w:val="36"/>
          <w:szCs w:val="36"/>
        </w:rPr>
        <w:t xml:space="preserve"> very </w:t>
      </w:r>
      <w:r w:rsidR="00C26CE7" w:rsidRPr="00C26CE7">
        <w:rPr>
          <w:color w:val="000000" w:themeColor="text1"/>
          <w:sz w:val="36"/>
          <w:szCs w:val="36"/>
        </w:rPr>
        <w:t>important</w:t>
      </w:r>
      <w:r w:rsidR="004D4C18" w:rsidRPr="00C26CE7">
        <w:rPr>
          <w:color w:val="000000" w:themeColor="text1"/>
          <w:sz w:val="36"/>
          <w:szCs w:val="36"/>
        </w:rPr>
        <w:t>.</w:t>
      </w:r>
      <w:r w:rsidR="00C26CE7" w:rsidRPr="00C26CE7">
        <w:rPr>
          <w:color w:val="000000" w:themeColor="text1"/>
          <w:sz w:val="36"/>
          <w:szCs w:val="36"/>
        </w:rPr>
        <w:t xml:space="preserve"> It</w:t>
      </w:r>
      <w:r w:rsidR="00C26CE7">
        <w:rPr>
          <w:color w:val="10253F"/>
          <w:sz w:val="36"/>
          <w:szCs w:val="36"/>
        </w:rPr>
        <w:t xml:space="preserve"> </w:t>
      </w:r>
      <w:r w:rsidR="00C26CE7">
        <w:rPr>
          <w:color w:val="000000" w:themeColor="text1"/>
          <w:sz w:val="36"/>
          <w:szCs w:val="36"/>
        </w:rPr>
        <w:t>o</w:t>
      </w:r>
      <w:r w:rsidR="004D4C18" w:rsidRPr="004D4C18">
        <w:rPr>
          <w:color w:val="000000" w:themeColor="text1"/>
          <w:sz w:val="36"/>
          <w:szCs w:val="36"/>
        </w:rPr>
        <w:t>riginate</w:t>
      </w:r>
      <w:r w:rsidR="00C26CE7">
        <w:rPr>
          <w:color w:val="000000" w:themeColor="text1"/>
          <w:sz w:val="36"/>
          <w:szCs w:val="36"/>
        </w:rPr>
        <w:t>s</w:t>
      </w:r>
      <w:r w:rsidR="004D4C18" w:rsidRPr="004D4C18">
        <w:rPr>
          <w:color w:val="000000" w:themeColor="text1"/>
          <w:sz w:val="36"/>
          <w:szCs w:val="36"/>
        </w:rPr>
        <w:t xml:space="preserve"> from </w:t>
      </w:r>
      <w:r w:rsidR="004D4C18" w:rsidRPr="004D4C18">
        <w:rPr>
          <w:color w:val="002060"/>
          <w:sz w:val="36"/>
          <w:szCs w:val="36"/>
          <w:u w:val="single"/>
        </w:rPr>
        <w:t>lumbosacral plexus</w:t>
      </w:r>
      <w:r w:rsidR="004D4C18" w:rsidRPr="004D4C18">
        <w:rPr>
          <w:color w:val="002060"/>
          <w:sz w:val="36"/>
          <w:szCs w:val="36"/>
        </w:rPr>
        <w:t xml:space="preserve"> </w:t>
      </w:r>
      <w:r w:rsidR="004D4C18" w:rsidRPr="004D4C18">
        <w:rPr>
          <w:color w:val="000000" w:themeColor="text1"/>
          <w:sz w:val="36"/>
          <w:szCs w:val="36"/>
        </w:rPr>
        <w:t>L4</w:t>
      </w:r>
      <w:r w:rsidR="004D4C18">
        <w:rPr>
          <w:color w:val="000000" w:themeColor="text1"/>
          <w:sz w:val="36"/>
          <w:szCs w:val="36"/>
        </w:rPr>
        <w:t xml:space="preserve"> </w:t>
      </w:r>
      <w:r w:rsidR="004D4C18" w:rsidRPr="004D4C18">
        <w:rPr>
          <w:color w:val="000000" w:themeColor="text1"/>
          <w:sz w:val="36"/>
          <w:szCs w:val="36"/>
        </w:rPr>
        <w:t>(</w:t>
      </w:r>
      <w:r w:rsidR="004D4C18">
        <w:rPr>
          <w:color w:val="000000" w:themeColor="text1"/>
          <w:sz w:val="36"/>
          <w:szCs w:val="36"/>
        </w:rPr>
        <w:t>Lower border only</w:t>
      </w:r>
      <w:r w:rsidR="004D4C18" w:rsidRPr="004D4C18">
        <w:rPr>
          <w:color w:val="000000" w:themeColor="text1"/>
          <w:sz w:val="36"/>
          <w:szCs w:val="36"/>
        </w:rPr>
        <w:t>); L5; S1; S2; S3.</w:t>
      </w:r>
      <w:r w:rsidR="004D4C18">
        <w:rPr>
          <w:color w:val="000000" w:themeColor="text1"/>
          <w:sz w:val="36"/>
          <w:szCs w:val="36"/>
        </w:rPr>
        <w:t xml:space="preserve"> </w:t>
      </w:r>
      <w:r w:rsidR="004D4C18" w:rsidRPr="004D4C18">
        <w:rPr>
          <w:color w:val="000000" w:themeColor="text1"/>
          <w:sz w:val="36"/>
          <w:szCs w:val="36"/>
        </w:rPr>
        <w:t xml:space="preserve">Leave from </w:t>
      </w:r>
      <w:r w:rsidR="004D4C18" w:rsidRPr="004D4C18">
        <w:rPr>
          <w:color w:val="002060"/>
          <w:sz w:val="36"/>
          <w:szCs w:val="36"/>
          <w:u w:val="single"/>
        </w:rPr>
        <w:t>greater sciatic foramen</w:t>
      </w:r>
      <w:r w:rsidR="004D4C18" w:rsidRPr="004D4C18">
        <w:rPr>
          <w:color w:val="002060"/>
          <w:sz w:val="36"/>
          <w:szCs w:val="36"/>
        </w:rPr>
        <w:t xml:space="preserve"> </w:t>
      </w:r>
      <w:r w:rsidR="004D4C18" w:rsidRPr="004D4C18">
        <w:rPr>
          <w:color w:val="000000" w:themeColor="text1"/>
          <w:sz w:val="36"/>
          <w:szCs w:val="36"/>
        </w:rPr>
        <w:t xml:space="preserve">then cross below the piriformis muscle then continue between </w:t>
      </w:r>
      <w:r w:rsidR="004D4C18" w:rsidRPr="004D4C18">
        <w:rPr>
          <w:color w:val="002060"/>
          <w:sz w:val="36"/>
          <w:szCs w:val="36"/>
          <w:u w:val="single"/>
        </w:rPr>
        <w:t>greater trochanter and ischial tuberosity</w:t>
      </w:r>
      <w:r w:rsidR="004D4C18" w:rsidRPr="004D4C18">
        <w:rPr>
          <w:color w:val="002060"/>
          <w:sz w:val="36"/>
          <w:szCs w:val="36"/>
        </w:rPr>
        <w:t xml:space="preserve">. </w:t>
      </w:r>
      <w:r w:rsidR="004D4C18">
        <w:rPr>
          <w:color w:val="000000" w:themeColor="text1"/>
          <w:sz w:val="36"/>
          <w:szCs w:val="36"/>
        </w:rPr>
        <w:t>A</w:t>
      </w:r>
      <w:r w:rsidR="004D4C18" w:rsidRPr="004D4C18">
        <w:rPr>
          <w:color w:val="000000" w:themeColor="text1"/>
          <w:sz w:val="36"/>
          <w:szCs w:val="36"/>
        </w:rPr>
        <w:t>bove the superior angle of popliteal fossa</w:t>
      </w:r>
      <w:r w:rsidR="004D4C18">
        <w:rPr>
          <w:color w:val="000000" w:themeColor="text1"/>
          <w:sz w:val="36"/>
          <w:szCs w:val="36"/>
        </w:rPr>
        <w:t>, it</w:t>
      </w:r>
      <w:r w:rsidR="004D4C18" w:rsidRPr="004D4C18">
        <w:rPr>
          <w:color w:val="000000" w:themeColor="text1"/>
          <w:sz w:val="36"/>
          <w:szCs w:val="36"/>
        </w:rPr>
        <w:t xml:space="preserve"> divide</w:t>
      </w:r>
      <w:r w:rsidR="004D4C18">
        <w:rPr>
          <w:color w:val="000000" w:themeColor="text1"/>
          <w:sz w:val="36"/>
          <w:szCs w:val="36"/>
        </w:rPr>
        <w:t>s</w:t>
      </w:r>
      <w:r w:rsidR="004D4C18" w:rsidRPr="004D4C18">
        <w:rPr>
          <w:color w:val="000000" w:themeColor="text1"/>
          <w:sz w:val="36"/>
          <w:szCs w:val="36"/>
        </w:rPr>
        <w:t xml:space="preserve"> to 2 branches</w:t>
      </w:r>
      <w:r w:rsidR="004D4C18" w:rsidRPr="004D4C18">
        <w:rPr>
          <w:color w:val="000000" w:themeColor="text1"/>
          <w:sz w:val="36"/>
          <w:szCs w:val="36"/>
        </w:rPr>
        <w:t>:</w:t>
      </w:r>
    </w:p>
    <w:p w:rsidR="00DD4F00" w:rsidRDefault="00DD4F00" w:rsidP="00C26CE7">
      <w:pPr>
        <w:rPr>
          <w:color w:val="000000" w:themeColor="text1"/>
          <w:sz w:val="36"/>
          <w:szCs w:val="36"/>
        </w:rPr>
      </w:pPr>
    </w:p>
    <w:p w:rsidR="00DD4F00" w:rsidRPr="00C26CE7" w:rsidRDefault="00DD4F00" w:rsidP="00C26CE7">
      <w:pPr>
        <w:rPr>
          <w:color w:val="10253F"/>
          <w:sz w:val="36"/>
          <w:szCs w:val="36"/>
        </w:rPr>
      </w:pPr>
    </w:p>
    <w:p w:rsidR="004D4C18" w:rsidRPr="004D4C18" w:rsidRDefault="002E562F" w:rsidP="004D4C18">
      <w:pPr>
        <w:pStyle w:val="ListParagraph"/>
        <w:numPr>
          <w:ilvl w:val="0"/>
          <w:numId w:val="7"/>
        </w:numPr>
        <w:rPr>
          <w:color w:val="10253F"/>
          <w:sz w:val="36"/>
          <w:szCs w:val="36"/>
        </w:rPr>
      </w:pPr>
      <w:r>
        <w:rPr>
          <w:noProof/>
          <w:color w:val="10253F"/>
          <w:sz w:val="36"/>
          <w:szCs w:val="36"/>
        </w:rPr>
        <w:lastRenderedPageBreak/>
        <w:drawing>
          <wp:anchor distT="0" distB="0" distL="114300" distR="114300" simplePos="0" relativeHeight="251708416" behindDoc="0" locked="0" layoutInCell="1" allowOverlap="1" wp14:anchorId="54A67AE9" wp14:editId="11C63296">
            <wp:simplePos x="0" y="0"/>
            <wp:positionH relativeFrom="page">
              <wp:posOffset>4286885</wp:posOffset>
            </wp:positionH>
            <wp:positionV relativeFrom="paragraph">
              <wp:posOffset>5715</wp:posOffset>
            </wp:positionV>
            <wp:extent cx="2938145" cy="2543810"/>
            <wp:effectExtent l="0" t="0" r="0" b="889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jhk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14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C18" w:rsidRPr="004D4C18">
        <w:rPr>
          <w:color w:val="632423"/>
          <w:sz w:val="36"/>
          <w:szCs w:val="36"/>
        </w:rPr>
        <w:t xml:space="preserve">tibial nerve </w:t>
      </w:r>
      <w:r w:rsidR="004D4C18" w:rsidRPr="004D4C18">
        <w:rPr>
          <w:color w:val="10253F"/>
          <w:sz w:val="36"/>
          <w:szCs w:val="36"/>
        </w:rPr>
        <w:t xml:space="preserve">[with popliteal vessels].    </w:t>
      </w:r>
    </w:p>
    <w:p w:rsidR="004D4C18" w:rsidRDefault="004D4C18" w:rsidP="004D4C18">
      <w:pPr>
        <w:pStyle w:val="ListParagraph"/>
        <w:numPr>
          <w:ilvl w:val="0"/>
          <w:numId w:val="7"/>
        </w:numPr>
        <w:rPr>
          <w:color w:val="10253F"/>
          <w:sz w:val="36"/>
          <w:szCs w:val="36"/>
        </w:rPr>
      </w:pPr>
      <w:r w:rsidRPr="004D4C18">
        <w:rPr>
          <w:color w:val="632423"/>
          <w:sz w:val="36"/>
          <w:szCs w:val="36"/>
        </w:rPr>
        <w:t xml:space="preserve">common peroneal” fibular” nerve </w:t>
      </w:r>
      <w:r w:rsidRPr="004D4C18">
        <w:rPr>
          <w:color w:val="10253F"/>
          <w:sz w:val="36"/>
          <w:szCs w:val="36"/>
        </w:rPr>
        <w:t>[cross into medial border of biceps femoris].</w:t>
      </w:r>
    </w:p>
    <w:p w:rsidR="00DD4F00" w:rsidRDefault="00A05B8F" w:rsidP="00DD4F00">
      <w:pPr>
        <w:pStyle w:val="ListParagraph"/>
        <w:rPr>
          <w:color w:val="10253F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1E7623AE" wp14:editId="35439CC8">
                <wp:simplePos x="0" y="0"/>
                <wp:positionH relativeFrom="margin">
                  <wp:posOffset>532765</wp:posOffset>
                </wp:positionH>
                <wp:positionV relativeFrom="paragraph">
                  <wp:posOffset>145959</wp:posOffset>
                </wp:positionV>
                <wp:extent cx="2239010" cy="609600"/>
                <wp:effectExtent l="0" t="0" r="27940" b="19050"/>
                <wp:wrapSquare wrapText="bothSides"/>
                <wp:docPr id="249" name="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9010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4C18" w:rsidRPr="00387EB4" w:rsidRDefault="004D4C18" w:rsidP="004D4C18">
                            <w:pPr>
                              <w:jc w:val="center"/>
                            </w:pPr>
                            <w:r>
                              <w:t>NOTE:</w:t>
                            </w:r>
                            <w:r>
                              <w:t xml:space="preserve"> </w:t>
                            </w:r>
                            <w:r>
                              <w:t xml:space="preserve">Any muscle that work on </w:t>
                            </w:r>
                            <w:r w:rsidRPr="0067049F">
                              <w:rPr>
                                <w:u w:val="single"/>
                              </w:rPr>
                              <w:t>two joint</w:t>
                            </w:r>
                            <w:r>
                              <w:t>; has two opposite action.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623AE" id="Rectangle 249" o:spid="_x0000_s1034" style="position:absolute;left:0;text-align:left;margin-left:41.95pt;margin-top:11.5pt;width:176.3pt;height:4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" fillcolor="white [3201]" strokecolor="#4bacc6 [3208]" strokeweight="2pt">
                <v:textbox>
                  <w:txbxContent>
                    <w:p w:rsidR="004D4C18" w:rsidRPr="00387EB4" w:rsidRDefault="004D4C18" w:rsidP="004D4C18">
                      <w:pPr>
                        <w:jc w:val="center"/>
                      </w:pPr>
                      <w:r>
                        <w:t>NOTE:</w:t>
                      </w:r>
                      <w:r>
                        <w:t xml:space="preserve"> </w:t>
                      </w:r>
                      <w:r>
                        <w:t xml:space="preserve">Any muscle that work on </w:t>
                      </w:r>
                      <w:r w:rsidRPr="0067049F">
                        <w:rPr>
                          <w:u w:val="single"/>
                        </w:rPr>
                        <w:t>two joint</w:t>
                      </w:r>
                      <w:r>
                        <w:t>; has two opposite action.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DD4F00" w:rsidRDefault="00DD4F00" w:rsidP="00DD4F00">
      <w:pPr>
        <w:pStyle w:val="ListParagraph"/>
        <w:rPr>
          <w:color w:val="000000" w:themeColor="text1"/>
          <w:sz w:val="36"/>
          <w:szCs w:val="36"/>
        </w:rPr>
      </w:pPr>
    </w:p>
    <w:p w:rsidR="00DD4F00" w:rsidRPr="00DD4F00" w:rsidRDefault="00A05B8F" w:rsidP="00DD4F00">
      <w:pPr>
        <w:rPr>
          <w:color w:val="000000" w:themeColor="text1"/>
          <w:sz w:val="36"/>
          <w:szCs w:val="36"/>
        </w:rPr>
      </w:pPr>
      <w:r>
        <w:rPr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000D355" wp14:editId="4AB846B6">
                <wp:simplePos x="0" y="0"/>
                <wp:positionH relativeFrom="margin">
                  <wp:align>right</wp:align>
                </wp:positionH>
                <wp:positionV relativeFrom="paragraph">
                  <wp:posOffset>577215</wp:posOffset>
                </wp:positionV>
                <wp:extent cx="6506210" cy="6329045"/>
                <wp:effectExtent l="0" t="0" r="27940" b="14605"/>
                <wp:wrapTopAndBottom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6210" cy="63290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4F00" w:rsidRPr="00DD4F00" w:rsidRDefault="00DD4F00" w:rsidP="00DD4F0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D4F0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Clinical notes:</w:t>
                            </w:r>
                          </w:p>
                          <w:p w:rsidR="00DD4F00" w:rsidRPr="00A05B8F" w:rsidRDefault="00DD4F00" w:rsidP="00DD4F00">
                            <w:pPr>
                              <w:pStyle w:val="ListParagraph"/>
                              <w:ind w:left="0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A05B8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1)</w:t>
                            </w:r>
                            <w:r w:rsidRPr="00A05B8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05B8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Any fracture in the neck of fibula effects common</w:t>
                            </w:r>
                            <w:r w:rsidRPr="00A05B8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45F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peroneal nerve and biceps femoris</w:t>
                            </w:r>
                            <w:r w:rsidRPr="00E245F7">
                              <w:rPr>
                                <w:rFonts w:asciiTheme="minorHAnsi" w:hAnsiTheme="minorHAnsi" w:cstheme="minorHAnsi"/>
                                <w:color w:val="00206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DD4F00" w:rsidRPr="00A05B8F" w:rsidRDefault="00DD4F00" w:rsidP="00DD4F00">
                            <w:pPr>
                              <w:pStyle w:val="ListParagraph"/>
                              <w:ind w:left="0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A05B8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2)</w:t>
                            </w:r>
                            <w:r w:rsidRPr="00A05B8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05B8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when we wear high boots in winter; this leads to lateral compression to the common peroneal nerve causing </w:t>
                            </w:r>
                            <w:r w:rsidRPr="00E245F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t>paresis</w:t>
                            </w:r>
                            <w:r w:rsidRPr="00A05B8F">
                              <w:rPr>
                                <w:rFonts w:asciiTheme="minorHAnsi" w:hAnsiTheme="minorHAnsi" w:cstheme="minorHAnsi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05B8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(not paralysis).</w:t>
                            </w:r>
                            <w:r w:rsidRPr="00A05B8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D4F00" w:rsidRPr="00A05B8F" w:rsidRDefault="00DD4F00" w:rsidP="00DD4F0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A05B8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paresis: partial.</w:t>
                            </w:r>
                          </w:p>
                          <w:p w:rsidR="00DD4F00" w:rsidRPr="00A05B8F" w:rsidRDefault="00DD4F00" w:rsidP="00DD4F0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A05B8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Paralysis: complete.</w:t>
                            </w:r>
                          </w:p>
                          <w:p w:rsidR="00A05B8F" w:rsidRPr="00A05B8F" w:rsidRDefault="00A05B8F" w:rsidP="00A05B8F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05B8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3) </w:t>
                            </w:r>
                            <w:r w:rsidRPr="00E245F7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SCIATICA: </w:t>
                            </w:r>
                            <w:r w:rsidRPr="00E245F7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45F7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compression</w:t>
                            </w:r>
                            <w:r w:rsidRPr="00E245F7">
                              <w:rPr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05B8F">
                              <w:rPr>
                                <w:sz w:val="24"/>
                                <w:szCs w:val="24"/>
                              </w:rPr>
                              <w:t>on the</w:t>
                            </w:r>
                            <w:r w:rsidRPr="00A05B8F">
                              <w:rPr>
                                <w:sz w:val="24"/>
                                <w:szCs w:val="24"/>
                              </w:rPr>
                              <w:t xml:space="preserve"> roots of the sciatic nerve due to the </w:t>
                            </w:r>
                            <w:r w:rsidRPr="00A05B8F">
                              <w:rPr>
                                <w:sz w:val="24"/>
                                <w:szCs w:val="24"/>
                                <w:u w:val="single"/>
                              </w:rPr>
                              <w:t>heavy weight</w:t>
                            </w:r>
                            <w:r w:rsidRPr="00A05B8F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A05B8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05B8F">
                              <w:rPr>
                                <w:sz w:val="24"/>
                                <w:szCs w:val="24"/>
                              </w:rPr>
                              <w:t xml:space="preserve">Especially in </w:t>
                            </w:r>
                            <w:r w:rsidRPr="00E245F7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obese</w:t>
                            </w:r>
                            <w:r w:rsidRPr="00E245F7">
                              <w:rPr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05B8F">
                              <w:rPr>
                                <w:sz w:val="24"/>
                                <w:szCs w:val="24"/>
                              </w:rPr>
                              <w:t xml:space="preserve">people and </w:t>
                            </w:r>
                            <w:r w:rsidRPr="00E245F7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age more 40-50</w:t>
                            </w:r>
                            <w:r w:rsidRPr="00E245F7">
                              <w:rPr>
                                <w:color w:val="C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A05B8F" w:rsidRDefault="00A05B8F" w:rsidP="00A05B8F">
                            <w:pPr>
                              <w:tabs>
                                <w:tab w:val="left" w:pos="6835"/>
                                <w:tab w:val="right" w:pos="8306"/>
                              </w:tabs>
                              <w:spacing w:after="160" w:line="259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E245F7">
                              <w:rPr>
                                <w:color w:val="C00000"/>
                                <w:sz w:val="24"/>
                                <w:szCs w:val="24"/>
                              </w:rPr>
                              <w:t xml:space="preserve">4) </w:t>
                            </w:r>
                            <w:r w:rsidRPr="00E245F7">
                              <w:rPr>
                                <w:rFonts w:asciiTheme="majorHAnsi" w:hAnsiTheme="majorHAnsi"/>
                                <w:color w:val="C00000"/>
                                <w:sz w:val="24"/>
                                <w:szCs w:val="24"/>
                              </w:rPr>
                              <w:t>Femoral neck fracture symptoms:</w:t>
                            </w:r>
                            <w:r w:rsidRPr="00E245F7">
                              <w:rPr>
                                <w:rFonts w:asciiTheme="majorHAnsi" w:hAnsiTheme="majorHAnsi"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t</w:t>
                            </w:r>
                            <w:r w:rsidRPr="00A05B8F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he most common symptoms are pain in the groin that gets worse when you put your weight on your hip or try to rotate the hip. With a femoral neck fracture, your leg may appear shorter than your uninjured leg, or your leg may be extremely rotated laterally (cuz the lateral rotators </w:t>
                            </w:r>
                            <w:r w:rsidRPr="00E245F7">
                              <w:rPr>
                                <w:rFonts w:asciiTheme="majorHAnsi" w:hAnsiTheme="majorHAnsi"/>
                                <w:color w:val="C00000"/>
                                <w:sz w:val="24"/>
                                <w:szCs w:val="24"/>
                              </w:rPr>
                              <w:t xml:space="preserve">(sciatic trap ms.) </w:t>
                            </w:r>
                            <w:r w:rsidRPr="00A05B8F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are</w:t>
                            </w:r>
                            <w:r w:rsidRPr="00A05B8F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45F7">
                              <w:rPr>
                                <w:rFonts w:asciiTheme="majorHAnsi" w:hAnsiTheme="majorHAnsi"/>
                                <w:color w:val="002060"/>
                                <w:sz w:val="24"/>
                                <w:szCs w:val="24"/>
                              </w:rPr>
                              <w:t>stronger</w:t>
                            </w:r>
                            <w:r w:rsidRPr="00A05B8F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than the medial ones) with your foot and knee turned outward.</w:t>
                            </w:r>
                          </w:p>
                          <w:p w:rsidR="00A05B8F" w:rsidRDefault="00A05B8F" w:rsidP="00A05B8F">
                            <w:pPr>
                              <w:tabs>
                                <w:tab w:val="left" w:pos="6835"/>
                                <w:tab w:val="right" w:pos="8306"/>
                              </w:tabs>
                              <w:spacing w:after="160" w:line="259" w:lineRule="auto"/>
                              <w:jc w:val="right"/>
                              <w:rPr>
                                <w:rFonts w:asciiTheme="majorHAnsi" w:hAnsiTheme="majorHAnsi"/>
                                <w:sz w:val="24"/>
                                <w:szCs w:val="24"/>
                                <w:rtl/>
                                <w:lang w:bidi="ar-JO"/>
                              </w:rPr>
                            </w:pPr>
                            <w:r w:rsidRPr="00E245F7">
                              <w:rPr>
                                <w:rFonts w:asciiTheme="majorHAnsi" w:hAnsiTheme="majorHAnsi" w:hint="cs"/>
                                <w:color w:val="002060"/>
                                <w:sz w:val="24"/>
                                <w:szCs w:val="24"/>
                                <w:rtl/>
                                <w:lang w:bidi="ar-JO"/>
                              </w:rPr>
                              <w:t>وقال الدكتور</w:t>
                            </w:r>
                            <w:r>
                              <w:rPr>
                                <w:rFonts w:asciiTheme="majorHAnsi" w:hAnsiTheme="majorHAnsi" w:hint="cs"/>
                                <w:sz w:val="24"/>
                                <w:szCs w:val="24"/>
                                <w:rtl/>
                                <w:lang w:bidi="ar-JO"/>
                              </w:rPr>
                              <w:t>: انه الاسعافات الاولية لهذه الحالة القيام بربط أصابع القدم الكبيرة بأي اشي مثلا شال او سلك</w:t>
                            </w:r>
                          </w:p>
                          <w:p w:rsidR="00A05B8F" w:rsidRPr="00A05B8F" w:rsidRDefault="00A05B8F" w:rsidP="00A05B8F">
                            <w:pPr>
                              <w:tabs>
                                <w:tab w:val="left" w:pos="6835"/>
                                <w:tab w:val="right" w:pos="8306"/>
                              </w:tabs>
                              <w:spacing w:after="160" w:line="259" w:lineRule="auto"/>
                              <w:rPr>
                                <w:rFonts w:asciiTheme="majorHAnsi" w:hAnsiTheme="majorHAnsi" w:hint="cs"/>
                                <w:sz w:val="24"/>
                                <w:szCs w:val="24"/>
                                <w:rtl/>
                                <w:lang w:bidi="ar-JO"/>
                              </w:rPr>
                            </w:pPr>
                            <w:r w:rsidRPr="00E245F7">
                              <w:rPr>
                                <w:rFonts w:asciiTheme="majorHAnsi" w:hAnsiTheme="majorHAnsi"/>
                                <w:color w:val="002060"/>
                                <w:sz w:val="24"/>
                                <w:szCs w:val="24"/>
                                <w:lang w:bidi="ar-JO"/>
                              </w:rPr>
                              <w:t xml:space="preserve">Google: 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bidi="ar-JO"/>
                              </w:rPr>
                              <w:t>help causality to lie down &gt; place some support alongside the leg&gt; call emergency&gt; immobilize the leg by splinting to the other leg.</w:t>
                            </w:r>
                          </w:p>
                          <w:p w:rsidR="00A05B8F" w:rsidRPr="009D1C3D" w:rsidRDefault="00A05B8F" w:rsidP="00A05B8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963D22" wp14:editId="5DB41F4F">
                                  <wp:extent cx="2323342" cy="1781299"/>
                                  <wp:effectExtent l="0" t="0" r="1270" b="0"/>
                                  <wp:docPr id="6" name="Picture 6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9486" cy="1786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05B8F" w:rsidRPr="00A05B8F" w:rsidRDefault="00A05B8F" w:rsidP="00A05B8F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DD4F00" w:rsidRDefault="00DD4F00" w:rsidP="00DD4F00"/>
                          <w:p w:rsidR="00DD4F00" w:rsidRPr="00387EB4" w:rsidRDefault="00DD4F00" w:rsidP="00DD4F00">
                            <w:pPr>
                              <w:ind w:left="360"/>
                            </w:pPr>
                          </w:p>
                          <w:p w:rsidR="00DD4F00" w:rsidRDefault="00DD4F00" w:rsidP="00DD4F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00D355" id="Rectangle 4" o:spid="_x0000_s1035" style="position:absolute;margin-left:461.1pt;margin-top:45.45pt;width:512.3pt;height:498.35pt;z-index:-25164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" fillcolor="white [3201]" strokecolor="#f79646 [3209]" strokeweight="2pt">
                <v:textbox>
                  <w:txbxContent>
                    <w:p w:rsidR="00DD4F00" w:rsidRPr="00DD4F00" w:rsidRDefault="00DD4F00" w:rsidP="00DD4F0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DD4F00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Clinical notes:</w:t>
                      </w:r>
                    </w:p>
                    <w:p w:rsidR="00DD4F00" w:rsidRPr="00A05B8F" w:rsidRDefault="00DD4F00" w:rsidP="00DD4F00">
                      <w:pPr>
                        <w:pStyle w:val="ListParagraph"/>
                        <w:ind w:left="0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A05B8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1)</w:t>
                      </w:r>
                      <w:r w:rsidRPr="00A05B8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Pr="00A05B8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Any fracture in the neck of fibula effects common</w:t>
                      </w:r>
                      <w:r w:rsidRPr="00A05B8F"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Pr="00E245F7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</w:rPr>
                        <w:t>peroneal nerve and biceps femoris</w:t>
                      </w:r>
                      <w:r w:rsidRPr="00E245F7">
                        <w:rPr>
                          <w:rFonts w:asciiTheme="minorHAnsi" w:hAnsiTheme="minorHAnsi" w:cstheme="minorHAnsi"/>
                          <w:color w:val="002060"/>
                          <w:sz w:val="24"/>
                          <w:szCs w:val="24"/>
                        </w:rPr>
                        <w:t>.</w:t>
                      </w:r>
                    </w:p>
                    <w:p w:rsidR="00DD4F00" w:rsidRPr="00A05B8F" w:rsidRDefault="00DD4F00" w:rsidP="00DD4F00">
                      <w:pPr>
                        <w:pStyle w:val="ListParagraph"/>
                        <w:ind w:left="0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A05B8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2)</w:t>
                      </w:r>
                      <w:r w:rsidRPr="00A05B8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Pr="00A05B8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when we wear high boots in winter; this leads to lateral compression to the common peroneal nerve causing </w:t>
                      </w:r>
                      <w:r w:rsidRPr="00E245F7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C00000"/>
                          <w:sz w:val="24"/>
                          <w:szCs w:val="24"/>
                          <w:u w:val="single"/>
                        </w:rPr>
                        <w:t>paresis</w:t>
                      </w:r>
                      <w:r w:rsidRPr="00A05B8F">
                        <w:rPr>
                          <w:rFonts w:asciiTheme="minorHAnsi" w:hAnsiTheme="minorHAnsi" w:cstheme="minorHAnsi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A05B8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(not paralysis).</w:t>
                      </w:r>
                      <w:r w:rsidRPr="00A05B8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D4F00" w:rsidRPr="00A05B8F" w:rsidRDefault="00DD4F00" w:rsidP="00DD4F0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A05B8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paresis: partial.</w:t>
                      </w:r>
                    </w:p>
                    <w:p w:rsidR="00DD4F00" w:rsidRPr="00A05B8F" w:rsidRDefault="00DD4F00" w:rsidP="00DD4F0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A05B8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Paralysis: complete.</w:t>
                      </w:r>
                    </w:p>
                    <w:p w:rsidR="00A05B8F" w:rsidRPr="00A05B8F" w:rsidRDefault="00A05B8F" w:rsidP="00A05B8F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A05B8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3) </w:t>
                      </w:r>
                      <w:r w:rsidRPr="00E245F7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SCIATICA: </w:t>
                      </w:r>
                      <w:r w:rsidRPr="00E245F7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E245F7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compression</w:t>
                      </w:r>
                      <w:r w:rsidRPr="00E245F7">
                        <w:rPr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A05B8F">
                        <w:rPr>
                          <w:sz w:val="24"/>
                          <w:szCs w:val="24"/>
                        </w:rPr>
                        <w:t>on the</w:t>
                      </w:r>
                      <w:r w:rsidRPr="00A05B8F">
                        <w:rPr>
                          <w:sz w:val="24"/>
                          <w:szCs w:val="24"/>
                        </w:rPr>
                        <w:t xml:space="preserve"> roots of the sciatic nerve due to the </w:t>
                      </w:r>
                      <w:r w:rsidRPr="00A05B8F">
                        <w:rPr>
                          <w:sz w:val="24"/>
                          <w:szCs w:val="24"/>
                          <w:u w:val="single"/>
                        </w:rPr>
                        <w:t>heavy weight</w:t>
                      </w:r>
                      <w:r w:rsidRPr="00A05B8F">
                        <w:rPr>
                          <w:sz w:val="24"/>
                          <w:szCs w:val="24"/>
                        </w:rPr>
                        <w:t>.</w:t>
                      </w:r>
                      <w:r w:rsidRPr="00A05B8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A05B8F">
                        <w:rPr>
                          <w:sz w:val="24"/>
                          <w:szCs w:val="24"/>
                        </w:rPr>
                        <w:t xml:space="preserve">Especially in </w:t>
                      </w:r>
                      <w:r w:rsidRPr="00E245F7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obese</w:t>
                      </w:r>
                      <w:r w:rsidRPr="00E245F7">
                        <w:rPr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A05B8F">
                        <w:rPr>
                          <w:sz w:val="24"/>
                          <w:szCs w:val="24"/>
                        </w:rPr>
                        <w:t xml:space="preserve">people and </w:t>
                      </w:r>
                      <w:r w:rsidRPr="00E245F7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age more 40-50</w:t>
                      </w:r>
                      <w:r w:rsidRPr="00E245F7">
                        <w:rPr>
                          <w:color w:val="C00000"/>
                          <w:sz w:val="24"/>
                          <w:szCs w:val="24"/>
                        </w:rPr>
                        <w:t>.</w:t>
                      </w:r>
                    </w:p>
                    <w:p w:rsidR="00A05B8F" w:rsidRDefault="00A05B8F" w:rsidP="00A05B8F">
                      <w:pPr>
                        <w:tabs>
                          <w:tab w:val="left" w:pos="6835"/>
                          <w:tab w:val="right" w:pos="8306"/>
                        </w:tabs>
                        <w:spacing w:after="160" w:line="259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E245F7">
                        <w:rPr>
                          <w:color w:val="C00000"/>
                          <w:sz w:val="24"/>
                          <w:szCs w:val="24"/>
                        </w:rPr>
                        <w:t xml:space="preserve">4) </w:t>
                      </w:r>
                      <w:r w:rsidRPr="00E245F7">
                        <w:rPr>
                          <w:rFonts w:asciiTheme="majorHAnsi" w:hAnsiTheme="majorHAnsi"/>
                          <w:color w:val="C00000"/>
                          <w:sz w:val="24"/>
                          <w:szCs w:val="24"/>
                        </w:rPr>
                        <w:t>Femoral neck fracture symptoms:</w:t>
                      </w:r>
                      <w:r w:rsidRPr="00E245F7">
                        <w:rPr>
                          <w:rFonts w:asciiTheme="majorHAnsi" w:hAnsiTheme="majorHAnsi"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t</w:t>
                      </w:r>
                      <w:r w:rsidRPr="00A05B8F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he most common symptoms are pain in the groin that gets worse when you put your weight on your hip or try to rotate the hip. With a femoral neck fracture, your leg may appear shorter than your uninjured leg, or your leg may be extremely rotated laterally (cuz the lateral rotators </w:t>
                      </w:r>
                      <w:r w:rsidRPr="00E245F7">
                        <w:rPr>
                          <w:rFonts w:asciiTheme="majorHAnsi" w:hAnsiTheme="majorHAnsi"/>
                          <w:color w:val="C00000"/>
                          <w:sz w:val="24"/>
                          <w:szCs w:val="24"/>
                        </w:rPr>
                        <w:t xml:space="preserve">(sciatic trap ms.) </w:t>
                      </w:r>
                      <w:r w:rsidRPr="00A05B8F">
                        <w:rPr>
                          <w:rFonts w:asciiTheme="majorHAnsi" w:hAnsiTheme="majorHAnsi"/>
                          <w:sz w:val="24"/>
                          <w:szCs w:val="24"/>
                        </w:rPr>
                        <w:t>are</w:t>
                      </w:r>
                      <w:r w:rsidRPr="00A05B8F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</w:t>
                      </w:r>
                      <w:r w:rsidRPr="00E245F7">
                        <w:rPr>
                          <w:rFonts w:asciiTheme="majorHAnsi" w:hAnsiTheme="majorHAnsi"/>
                          <w:color w:val="002060"/>
                          <w:sz w:val="24"/>
                          <w:szCs w:val="24"/>
                        </w:rPr>
                        <w:t>stronger</w:t>
                      </w:r>
                      <w:r w:rsidRPr="00A05B8F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than the medial ones) with your foot and knee turned outward.</w:t>
                      </w:r>
                    </w:p>
                    <w:p w:rsidR="00A05B8F" w:rsidRDefault="00A05B8F" w:rsidP="00A05B8F">
                      <w:pPr>
                        <w:tabs>
                          <w:tab w:val="left" w:pos="6835"/>
                          <w:tab w:val="right" w:pos="8306"/>
                        </w:tabs>
                        <w:spacing w:after="160" w:line="259" w:lineRule="auto"/>
                        <w:jc w:val="right"/>
                        <w:rPr>
                          <w:rFonts w:asciiTheme="majorHAnsi" w:hAnsiTheme="majorHAnsi"/>
                          <w:sz w:val="24"/>
                          <w:szCs w:val="24"/>
                          <w:rtl/>
                          <w:lang w:bidi="ar-JO"/>
                        </w:rPr>
                      </w:pPr>
                      <w:r w:rsidRPr="00E245F7">
                        <w:rPr>
                          <w:rFonts w:asciiTheme="majorHAnsi" w:hAnsiTheme="majorHAnsi" w:hint="cs"/>
                          <w:color w:val="002060"/>
                          <w:sz w:val="24"/>
                          <w:szCs w:val="24"/>
                          <w:rtl/>
                          <w:lang w:bidi="ar-JO"/>
                        </w:rPr>
                        <w:t>وقال الدكتور</w:t>
                      </w:r>
                      <w:r>
                        <w:rPr>
                          <w:rFonts w:asciiTheme="majorHAnsi" w:hAnsiTheme="majorHAnsi" w:hint="cs"/>
                          <w:sz w:val="24"/>
                          <w:szCs w:val="24"/>
                          <w:rtl/>
                          <w:lang w:bidi="ar-JO"/>
                        </w:rPr>
                        <w:t>: انه الاسعافات الاولية لهذه الحالة القيام بربط أصابع القدم الكبيرة بأي اشي مثلا شال او سلك</w:t>
                      </w:r>
                    </w:p>
                    <w:p w:rsidR="00A05B8F" w:rsidRPr="00A05B8F" w:rsidRDefault="00A05B8F" w:rsidP="00A05B8F">
                      <w:pPr>
                        <w:tabs>
                          <w:tab w:val="left" w:pos="6835"/>
                          <w:tab w:val="right" w:pos="8306"/>
                        </w:tabs>
                        <w:spacing w:after="160" w:line="259" w:lineRule="auto"/>
                        <w:rPr>
                          <w:rFonts w:asciiTheme="majorHAnsi" w:hAnsiTheme="majorHAnsi" w:hint="cs"/>
                          <w:sz w:val="24"/>
                          <w:szCs w:val="24"/>
                          <w:rtl/>
                          <w:lang w:bidi="ar-JO"/>
                        </w:rPr>
                      </w:pPr>
                      <w:r w:rsidRPr="00E245F7">
                        <w:rPr>
                          <w:rFonts w:asciiTheme="majorHAnsi" w:hAnsiTheme="majorHAnsi"/>
                          <w:color w:val="002060"/>
                          <w:sz w:val="24"/>
                          <w:szCs w:val="24"/>
                          <w:lang w:bidi="ar-JO"/>
                        </w:rPr>
                        <w:t xml:space="preserve">Google: 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  <w:lang w:bidi="ar-JO"/>
                        </w:rPr>
                        <w:t>help causality to lie down &gt; place some support alongside the leg&gt; call emergency&gt; immobilize the leg by splinting to the other leg.</w:t>
                      </w:r>
                    </w:p>
                    <w:p w:rsidR="00A05B8F" w:rsidRPr="009D1C3D" w:rsidRDefault="00A05B8F" w:rsidP="00A05B8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963D22" wp14:editId="5DB41F4F">
                            <wp:extent cx="2323342" cy="1781299"/>
                            <wp:effectExtent l="0" t="0" r="1270" b="0"/>
                            <wp:docPr id="6" name="Picture 6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9486" cy="1786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05B8F" w:rsidRPr="00A05B8F" w:rsidRDefault="00A05B8F" w:rsidP="00A05B8F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:rsidR="00DD4F00" w:rsidRDefault="00DD4F00" w:rsidP="00DD4F00"/>
                    <w:p w:rsidR="00DD4F00" w:rsidRPr="00387EB4" w:rsidRDefault="00DD4F00" w:rsidP="00DD4F00">
                      <w:pPr>
                        <w:ind w:left="360"/>
                      </w:pPr>
                    </w:p>
                    <w:p w:rsidR="00DD4F00" w:rsidRDefault="00DD4F00" w:rsidP="00DD4F00">
                      <w:pPr>
                        <w:jc w:val="center"/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p w:rsidR="00DD4F00" w:rsidRDefault="00DD4F00" w:rsidP="00DD4F00">
      <w:pPr>
        <w:pStyle w:val="ListParagraph"/>
        <w:rPr>
          <w:color w:val="000000" w:themeColor="text1"/>
          <w:sz w:val="36"/>
          <w:szCs w:val="36"/>
        </w:rPr>
      </w:pPr>
    </w:p>
    <w:p w:rsidR="00DD4F00" w:rsidRPr="00DD4F00" w:rsidRDefault="00DD4F00" w:rsidP="00DD4F00">
      <w:pPr>
        <w:pStyle w:val="ListParagraph"/>
        <w:numPr>
          <w:ilvl w:val="0"/>
          <w:numId w:val="1"/>
        </w:numPr>
        <w:rPr>
          <w:color w:val="000000" w:themeColor="text1"/>
          <w:sz w:val="36"/>
          <w:szCs w:val="36"/>
        </w:rPr>
      </w:pPr>
      <w:r w:rsidRPr="00DD4F00">
        <w:rPr>
          <w:color w:val="000000" w:themeColor="text1"/>
          <w:sz w:val="36"/>
          <w:szCs w:val="36"/>
        </w:rPr>
        <w:lastRenderedPageBreak/>
        <w:t xml:space="preserve">There are 4 muscles located </w:t>
      </w:r>
      <w:r w:rsidRPr="00DD4F00">
        <w:rPr>
          <w:b/>
          <w:color w:val="002060"/>
          <w:sz w:val="36"/>
          <w:szCs w:val="36"/>
          <w:u w:val="single"/>
        </w:rPr>
        <w:t>anterior</w:t>
      </w:r>
      <w:r w:rsidRPr="00DD4F00">
        <w:rPr>
          <w:color w:val="000000" w:themeColor="text1"/>
          <w:sz w:val="36"/>
          <w:szCs w:val="36"/>
        </w:rPr>
        <w:t xml:space="preserve"> to sciatic nerve:</w:t>
      </w:r>
    </w:p>
    <w:p w:rsidR="00DD4F00" w:rsidRPr="00C26CE7" w:rsidRDefault="00DD4F00" w:rsidP="00DD4F00">
      <w:pPr>
        <w:pStyle w:val="ListParagraph"/>
        <w:numPr>
          <w:ilvl w:val="0"/>
          <w:numId w:val="8"/>
        </w:numPr>
        <w:rPr>
          <w:color w:val="002060"/>
          <w:sz w:val="36"/>
          <w:szCs w:val="36"/>
        </w:rPr>
      </w:pPr>
      <w:r w:rsidRPr="00C26CE7">
        <w:rPr>
          <w:color w:val="002060"/>
          <w:sz w:val="36"/>
          <w:szCs w:val="36"/>
        </w:rPr>
        <w:t>superior gamellus</w:t>
      </w:r>
      <w:r>
        <w:rPr>
          <w:color w:val="002060"/>
          <w:sz w:val="36"/>
          <w:szCs w:val="36"/>
        </w:rPr>
        <w:t xml:space="preserve">.                3. </w:t>
      </w:r>
      <w:r w:rsidRPr="00C26CE7">
        <w:rPr>
          <w:color w:val="002060"/>
          <w:sz w:val="36"/>
          <w:szCs w:val="36"/>
        </w:rPr>
        <w:t>inferior gamellus.</w:t>
      </w:r>
    </w:p>
    <w:p w:rsidR="00DD4F00" w:rsidRDefault="00DD4F00" w:rsidP="00DD4F00">
      <w:pPr>
        <w:pStyle w:val="ListParagraph"/>
        <w:numPr>
          <w:ilvl w:val="0"/>
          <w:numId w:val="8"/>
        </w:numPr>
        <w:rPr>
          <w:color w:val="002060"/>
          <w:sz w:val="36"/>
          <w:szCs w:val="36"/>
        </w:rPr>
      </w:pPr>
      <w:r w:rsidRPr="00C26CE7">
        <w:rPr>
          <w:color w:val="002060"/>
          <w:sz w:val="36"/>
          <w:szCs w:val="36"/>
        </w:rPr>
        <w:t>obturator internus.</w:t>
      </w:r>
      <w:r>
        <w:rPr>
          <w:color w:val="002060"/>
          <w:sz w:val="36"/>
          <w:szCs w:val="36"/>
        </w:rPr>
        <w:t xml:space="preserve">              4. </w:t>
      </w:r>
      <w:r w:rsidRPr="00C26CE7">
        <w:rPr>
          <w:color w:val="002060"/>
          <w:sz w:val="36"/>
          <w:szCs w:val="36"/>
        </w:rPr>
        <w:t>Quadriceps femoris.</w:t>
      </w:r>
    </w:p>
    <w:p w:rsidR="00DD4F00" w:rsidRPr="00DD4F00" w:rsidRDefault="00DD4F00" w:rsidP="00DD4F00">
      <w:pPr>
        <w:ind w:left="720"/>
        <w:rPr>
          <w:color w:val="002060"/>
          <w:sz w:val="36"/>
          <w:szCs w:val="36"/>
        </w:rPr>
      </w:pPr>
    </w:p>
    <w:p w:rsidR="00DD4F00" w:rsidRPr="00DD4F00" w:rsidRDefault="00DD4F00" w:rsidP="00DD4F00">
      <w:pPr>
        <w:jc w:val="center"/>
        <w:rPr>
          <w:b/>
          <w:color w:val="000000" w:themeColor="text1"/>
          <w:sz w:val="36"/>
          <w:szCs w:val="36"/>
        </w:rPr>
      </w:pPr>
      <w:r w:rsidRPr="00DD4F00">
        <w:rPr>
          <w:b/>
          <w:color w:val="000000" w:themeColor="text1"/>
          <w:sz w:val="36"/>
          <w:szCs w:val="36"/>
        </w:rPr>
        <w:t>Sural nerve</w:t>
      </w:r>
    </w:p>
    <w:p w:rsidR="00DD4F00" w:rsidRDefault="00DD4F00" w:rsidP="00C26CE7">
      <w:pPr>
        <w:rPr>
          <w:bCs/>
          <w:color w:val="000000" w:themeColor="text1"/>
          <w:sz w:val="36"/>
          <w:szCs w:val="36"/>
        </w:rPr>
      </w:pPr>
      <w:r>
        <w:rPr>
          <w:bCs/>
          <w:color w:val="000000" w:themeColor="text1"/>
          <w:sz w:val="36"/>
          <w:szCs w:val="36"/>
        </w:rPr>
        <w:t xml:space="preserve">A </w:t>
      </w:r>
      <w:r w:rsidRPr="00DD4F00">
        <w:rPr>
          <w:bCs/>
          <w:color w:val="000000" w:themeColor="text1"/>
          <w:sz w:val="36"/>
          <w:szCs w:val="36"/>
        </w:rPr>
        <w:t xml:space="preserve">nerve </w:t>
      </w:r>
      <w:r>
        <w:rPr>
          <w:bCs/>
          <w:color w:val="000000" w:themeColor="text1"/>
          <w:sz w:val="36"/>
          <w:szCs w:val="36"/>
        </w:rPr>
        <w:t xml:space="preserve">in </w:t>
      </w:r>
      <w:r w:rsidRPr="00DD4F00">
        <w:rPr>
          <w:bCs/>
          <w:color w:val="000000" w:themeColor="text1"/>
          <w:sz w:val="36"/>
          <w:szCs w:val="36"/>
        </w:rPr>
        <w:t xml:space="preserve">the calf region </w:t>
      </w:r>
      <w:r w:rsidRPr="00DD4F00">
        <w:rPr>
          <w:bCs/>
          <w:color w:val="002060"/>
          <w:sz w:val="36"/>
          <w:szCs w:val="36"/>
        </w:rPr>
        <w:t>(sura)</w:t>
      </w:r>
      <w:r w:rsidRPr="00DD4F00">
        <w:rPr>
          <w:bCs/>
          <w:color w:val="002060"/>
          <w:sz w:val="36"/>
          <w:szCs w:val="36"/>
        </w:rPr>
        <w:t xml:space="preserve"> </w:t>
      </w:r>
      <w:r w:rsidRPr="00DD4F00">
        <w:rPr>
          <w:bCs/>
          <w:color w:val="000000" w:themeColor="text1"/>
          <w:sz w:val="36"/>
          <w:szCs w:val="36"/>
        </w:rPr>
        <w:t xml:space="preserve">of the leg. It is made up of branches of tibial nerve and </w:t>
      </w:r>
      <w:r w:rsidRPr="00DD4F00">
        <w:rPr>
          <w:bCs/>
          <w:color w:val="002060"/>
          <w:sz w:val="36"/>
          <w:szCs w:val="36"/>
          <w:u w:val="single"/>
        </w:rPr>
        <w:t>common fibular nerve</w:t>
      </w:r>
      <w:r w:rsidRPr="00DD4F00">
        <w:rPr>
          <w:bCs/>
          <w:color w:val="002060"/>
          <w:sz w:val="36"/>
          <w:szCs w:val="36"/>
        </w:rPr>
        <w:t xml:space="preserve"> </w:t>
      </w:r>
      <w:r w:rsidRPr="00DD4F00">
        <w:rPr>
          <w:bCs/>
          <w:color w:val="000000" w:themeColor="text1"/>
          <w:sz w:val="36"/>
          <w:szCs w:val="36"/>
        </w:rPr>
        <w:t xml:space="preserve">(two common branches of sciatic </w:t>
      </w:r>
      <w:r w:rsidRPr="00DD4F00">
        <w:rPr>
          <w:bCs/>
          <w:color w:val="000000" w:themeColor="text1"/>
          <w:sz w:val="36"/>
          <w:szCs w:val="36"/>
        </w:rPr>
        <w:t>nerve). the</w:t>
      </w:r>
      <w:r w:rsidRPr="00DD4F00">
        <w:rPr>
          <w:bCs/>
          <w:color w:val="000000" w:themeColor="text1"/>
          <w:sz w:val="36"/>
          <w:szCs w:val="36"/>
        </w:rPr>
        <w:t xml:space="preserve"> nerve runs down the </w:t>
      </w:r>
      <w:r w:rsidRPr="00DD4F00">
        <w:rPr>
          <w:bCs/>
          <w:color w:val="000000" w:themeColor="text1"/>
          <w:sz w:val="36"/>
          <w:szCs w:val="36"/>
        </w:rPr>
        <w:t>mid-calf</w:t>
      </w:r>
      <w:r w:rsidRPr="00DD4F00">
        <w:rPr>
          <w:bCs/>
          <w:color w:val="000000" w:themeColor="text1"/>
          <w:sz w:val="36"/>
          <w:szCs w:val="36"/>
        </w:rPr>
        <w:t xml:space="preserve"> m. to the ankle along the skin from the mid-posterior popliteal fossa to just </w:t>
      </w:r>
      <w:r w:rsidRPr="00DD4F00">
        <w:rPr>
          <w:bCs/>
          <w:color w:val="002060"/>
          <w:sz w:val="36"/>
          <w:szCs w:val="36"/>
          <w:u w:val="single"/>
        </w:rPr>
        <w:t>behind lateral malleolus</w:t>
      </w:r>
      <w:r w:rsidRPr="00DD4F00">
        <w:rPr>
          <w:bCs/>
          <w:color w:val="002060"/>
          <w:sz w:val="36"/>
          <w:szCs w:val="36"/>
        </w:rPr>
        <w:t xml:space="preserve"> </w:t>
      </w:r>
      <w:r w:rsidRPr="00DD4F00">
        <w:rPr>
          <w:bCs/>
          <w:color w:val="000000" w:themeColor="text1"/>
          <w:sz w:val="36"/>
          <w:szCs w:val="36"/>
        </w:rPr>
        <w:t xml:space="preserve">and forward along the lateral aspect of the </w:t>
      </w:r>
      <w:r w:rsidRPr="00DD4F00">
        <w:rPr>
          <w:bCs/>
          <w:color w:val="000000" w:themeColor="text1"/>
          <w:sz w:val="36"/>
          <w:szCs w:val="36"/>
        </w:rPr>
        <w:t>foot.</w:t>
      </w:r>
    </w:p>
    <w:p w:rsidR="00E245F7" w:rsidRPr="00DD4F00" w:rsidRDefault="00E245F7" w:rsidP="00C26CE7">
      <w:pPr>
        <w:rPr>
          <w:bCs/>
          <w:color w:val="000000" w:themeColor="text1"/>
          <w:sz w:val="36"/>
          <w:szCs w:val="36"/>
        </w:rPr>
      </w:pPr>
    </w:p>
    <w:p w:rsidR="00C26CE7" w:rsidRPr="00E245F7" w:rsidRDefault="00E245F7" w:rsidP="00E245F7">
      <w:pPr>
        <w:jc w:val="center"/>
        <w:rPr>
          <w:b/>
          <w:bCs/>
          <w:color w:val="000000" w:themeColor="text1"/>
          <w:sz w:val="36"/>
          <w:szCs w:val="36"/>
        </w:rPr>
      </w:pPr>
      <w:r w:rsidRPr="00E245F7">
        <w:rPr>
          <w:b/>
          <w:bCs/>
          <w:color w:val="000000" w:themeColor="text1"/>
          <w:sz w:val="36"/>
          <w:szCs w:val="36"/>
        </w:rPr>
        <w:t>Popliteal fossa</w:t>
      </w:r>
    </w:p>
    <w:p w:rsidR="00E245F7" w:rsidRPr="00E245F7" w:rsidRDefault="00E245F7" w:rsidP="00E245F7">
      <w:pPr>
        <w:rPr>
          <w:sz w:val="32"/>
          <w:szCs w:val="32"/>
        </w:rPr>
      </w:pPr>
      <w:r w:rsidRPr="00E245F7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15641E68" wp14:editId="3CEF3421">
                <wp:simplePos x="0" y="0"/>
                <wp:positionH relativeFrom="margin">
                  <wp:posOffset>6221277</wp:posOffset>
                </wp:positionH>
                <wp:positionV relativeFrom="paragraph">
                  <wp:posOffset>406037</wp:posOffset>
                </wp:positionV>
                <wp:extent cx="424543" cy="348343"/>
                <wp:effectExtent l="38100" t="38100" r="33020" b="33020"/>
                <wp:wrapNone/>
                <wp:docPr id="260" name="5-Point Star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543" cy="348343"/>
                        </a:xfrm>
                        <a:prstGeom prst="star5">
                          <a:avLst>
                            <a:gd name="adj" fmla="val 16585"/>
                            <a:gd name="hf" fmla="val 105146"/>
                            <a:gd name="vf" fmla="val 11055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AEBCE" id="5-Point Star 260" o:spid="_x0000_s1026" style="position:absolute;margin-left:489.85pt;margin-top:31.95pt;width:33.45pt;height:27.4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24543,348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" path="m,133055r168756,7830l212272,r43515,140885l424543,133055,282682,212296r60780,136046l212272,256431,81081,348342,141861,212296,,133055xe" fillcolor="#4f81bd [3204]" strokecolor="#243f60 [1604]" strokeweight="2pt">
                <v:path arrowok="t" o:connecttype="custom" o:connectlocs="0,133055;168756,140885;212272,0;255787,140885;424543,133055;282682,212296;343462,348342;212272,256431;81081,348342;141861,212296;0,133055" o:connectangles="0,0,0,0,0,0,0,0,0,0,0"/>
                <w10:wrap anchorx="margin"/>
              </v:shape>
            </w:pict>
          </mc:Fallback>
        </mc:AlternateContent>
      </w:r>
      <w:r w:rsidRPr="00E245F7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34F849BE" wp14:editId="3431BD57">
                <wp:simplePos x="0" y="0"/>
                <wp:positionH relativeFrom="margin">
                  <wp:posOffset>5029200</wp:posOffset>
                </wp:positionH>
                <wp:positionV relativeFrom="paragraph">
                  <wp:posOffset>414746</wp:posOffset>
                </wp:positionV>
                <wp:extent cx="1586502" cy="1469571"/>
                <wp:effectExtent l="0" t="0" r="13970" b="16510"/>
                <wp:wrapNone/>
                <wp:docPr id="232" name="Diamond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502" cy="1469571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5F7" w:rsidRPr="00E245F7" w:rsidRDefault="00E245F7" w:rsidP="00E245F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245F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Popliteal fossa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F849BE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232" o:spid="_x0000_s1036" type="#_x0000_t4" style="position:absolute;margin-left:396pt;margin-top:32.65pt;width:124.9pt;height:115.7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" fillcolor="white [3201]" strokecolor="#f79646 [3209]" strokeweight="2pt">
                <v:textbox>
                  <w:txbxContent>
                    <w:p w:rsidR="00E245F7" w:rsidRPr="00E245F7" w:rsidRDefault="00E245F7" w:rsidP="00E245F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245F7">
                        <w:rPr>
                          <w:b/>
                          <w:bCs/>
                          <w:sz w:val="28"/>
                          <w:szCs w:val="28"/>
                        </w:rPr>
                        <w:t>Popliteal fossa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45F7">
        <w:rPr>
          <w:sz w:val="32"/>
          <w:szCs w:val="32"/>
        </w:rPr>
        <w:t>D</w:t>
      </w:r>
      <w:r w:rsidRPr="00E245F7">
        <w:rPr>
          <w:sz w:val="32"/>
          <w:szCs w:val="32"/>
        </w:rPr>
        <w:t xml:space="preserve">iamond shape </w:t>
      </w:r>
      <w:r w:rsidRPr="00E245F7">
        <w:rPr>
          <w:sz w:val="32"/>
          <w:szCs w:val="32"/>
        </w:rPr>
        <w:t>space; located</w:t>
      </w:r>
      <w:r w:rsidRPr="00E245F7">
        <w:rPr>
          <w:sz w:val="32"/>
          <w:szCs w:val="32"/>
        </w:rPr>
        <w:t xml:space="preserve"> behind the knee joint</w:t>
      </w:r>
    </w:p>
    <w:p w:rsidR="00E245F7" w:rsidRPr="00E245F7" w:rsidRDefault="00E245F7" w:rsidP="00E245F7">
      <w:pPr>
        <w:rPr>
          <w:sz w:val="32"/>
          <w:szCs w:val="32"/>
        </w:rPr>
      </w:pPr>
      <w:r w:rsidRPr="00E245F7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1254379B" wp14:editId="43E5E4F7">
                <wp:simplePos x="0" y="0"/>
                <wp:positionH relativeFrom="column">
                  <wp:posOffset>5163639</wp:posOffset>
                </wp:positionH>
                <wp:positionV relativeFrom="paragraph">
                  <wp:posOffset>14061</wp:posOffset>
                </wp:positionV>
                <wp:extent cx="245533" cy="245533"/>
                <wp:effectExtent l="0" t="0" r="21590" b="21590"/>
                <wp:wrapNone/>
                <wp:docPr id="226" name="Smiley Fac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533" cy="245533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9F96D0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226" o:spid="_x0000_s1026" type="#_x0000_t96" style="position:absolute;margin-left:406.6pt;margin-top:1.1pt;width:19.35pt;height:19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" fillcolor="#4f81bd [3204]" strokecolor="#243f60 [1604]" strokeweight="2pt"/>
            </w:pict>
          </mc:Fallback>
        </mc:AlternateContent>
      </w:r>
      <w:r w:rsidRPr="00E245F7">
        <w:rPr>
          <w:sz w:val="32"/>
          <w:szCs w:val="32"/>
        </w:rPr>
        <w:t xml:space="preserve"> </w:t>
      </w:r>
      <w:r w:rsidRPr="00E245F7">
        <w:rPr>
          <w:b/>
          <w:color w:val="632423"/>
          <w:sz w:val="32"/>
          <w:szCs w:val="32"/>
        </w:rPr>
        <w:t>Borders</w:t>
      </w:r>
      <w:r w:rsidRPr="00E245F7">
        <w:rPr>
          <w:sz w:val="32"/>
          <w:szCs w:val="32"/>
        </w:rPr>
        <w:t xml:space="preserve">:  </w:t>
      </w:r>
    </w:p>
    <w:p w:rsidR="00E245F7" w:rsidRPr="00E245F7" w:rsidRDefault="00D506CA" w:rsidP="00E245F7">
      <w:pPr>
        <w:pStyle w:val="ListParagraph"/>
        <w:numPr>
          <w:ilvl w:val="0"/>
          <w:numId w:val="11"/>
        </w:numPr>
        <w:rPr>
          <w:sz w:val="32"/>
          <w:szCs w:val="32"/>
        </w:rPr>
      </w:pPr>
      <w:r w:rsidRPr="00E245F7">
        <w:rPr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2ED14E52" wp14:editId="2EB65FC7">
                <wp:simplePos x="0" y="0"/>
                <wp:positionH relativeFrom="column">
                  <wp:posOffset>1810005</wp:posOffset>
                </wp:positionH>
                <wp:positionV relativeFrom="paragraph">
                  <wp:posOffset>27305</wp:posOffset>
                </wp:positionV>
                <wp:extent cx="270934" cy="228600"/>
                <wp:effectExtent l="38100" t="19050" r="34290" b="38100"/>
                <wp:wrapNone/>
                <wp:docPr id="258" name="5-Point Star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934" cy="2286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1F803E" id="5-Point Star 258" o:spid="_x0000_s1026" style="position:absolute;margin-left:142.5pt;margin-top:2.15pt;width:21.35pt;height:1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0934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" path="m,87317r103488,1l135467,r31979,87318l270934,87317r-83724,53965l219190,228599,135467,174634,51744,228599,83724,141282,,87317xe" fillcolor="#4f81bd [3204]" strokecolor="#243f60 [1604]" strokeweight="2pt">
                <v:path arrowok="t" o:connecttype="custom" o:connectlocs="0,87317;103488,87318;135467,0;167446,87318;270934,87317;187210,141282;219190,228599;135467,174634;51744,228599;83724,141282;0,87317" o:connectangles="0,0,0,0,0,0,0,0,0,0,0"/>
              </v:shape>
            </w:pict>
          </mc:Fallback>
        </mc:AlternateContent>
      </w:r>
      <w:r w:rsidR="00E245F7" w:rsidRPr="00E245F7">
        <w:rPr>
          <w:b/>
          <w:color w:val="FF0000"/>
          <w:sz w:val="32"/>
          <w:szCs w:val="32"/>
        </w:rPr>
        <w:t>superomedial</w:t>
      </w:r>
      <w:r w:rsidR="00E245F7" w:rsidRPr="00E245F7">
        <w:rPr>
          <w:sz w:val="32"/>
          <w:szCs w:val="32"/>
        </w:rPr>
        <w:t>:</w:t>
      </w:r>
    </w:p>
    <w:p w:rsidR="00E245F7" w:rsidRPr="00E245F7" w:rsidRDefault="00E245F7" w:rsidP="00E245F7">
      <w:pPr>
        <w:ind w:left="720"/>
        <w:rPr>
          <w:color w:val="002060"/>
          <w:sz w:val="32"/>
          <w:szCs w:val="32"/>
        </w:rPr>
      </w:pPr>
      <w:r w:rsidRPr="00E245F7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4D3BF044" wp14:editId="0F7D3BF8">
                <wp:simplePos x="0" y="0"/>
                <wp:positionH relativeFrom="column">
                  <wp:posOffset>6353992</wp:posOffset>
                </wp:positionH>
                <wp:positionV relativeFrom="paragraph">
                  <wp:posOffset>351699</wp:posOffset>
                </wp:positionV>
                <wp:extent cx="278765" cy="346710"/>
                <wp:effectExtent l="19050" t="19050" r="26035" b="34290"/>
                <wp:wrapNone/>
                <wp:docPr id="236" name="Quad Arrow Callout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65" cy="346710"/>
                        </a:xfrm>
                        <a:prstGeom prst="quad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8EEC14" id="Quad Arrow Callout 236" o:spid="_x0000_s1026" style="position:absolute;margin-left:500.3pt;margin-top:27.7pt;width:21.95pt;height:27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8765,346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" path="m,173355l51613,121742r,25806l72307,147548r,-57617l113576,89931r,-38318l87769,51613,139383,r51613,51613l165189,51613r,38318l206458,89931r,57617l227152,147548r,-25806l278765,173355r-51613,51613l227152,199162r-20694,l206458,256779r-41269,l165189,295097r25807,l139383,346710,87769,295097r25807,l113576,256779r-41269,l72307,199162r-20694,l51613,224968,,173355xe" fillcolor="#4f81bd [3204]" strokecolor="#243f60 [1604]" strokeweight="2pt">
                <v:path arrowok="t" o:connecttype="custom" o:connectlocs="0,173355;51613,121742;51613,147548;72307,147548;72307,89931;113576,89931;113576,51613;87769,51613;139383,0;190996,51613;165189,51613;165189,89931;206458,89931;206458,147548;227152,147548;227152,121742;278765,173355;227152,224968;227152,199162;206458,199162;206458,256779;165189,256779;165189,295097;190996,295097;139383,346710;87769,295097;113576,295097;113576,256779;72307,256779;72307,199162;51613,199162;51613,224968;0,173355" o:connectangles="0,0,0,0,0,0,0,0,0,0,0,0,0,0,0,0,0,0,0,0,0,0,0,0,0,0,0,0,0,0,0,0,0"/>
              </v:shape>
            </w:pict>
          </mc:Fallback>
        </mc:AlternateContent>
      </w:r>
      <w:r w:rsidRPr="00E245F7">
        <w:rPr>
          <w:sz w:val="32"/>
          <w:szCs w:val="32"/>
        </w:rPr>
        <w:t>-</w:t>
      </w:r>
      <w:r w:rsidRPr="00E245F7">
        <w:rPr>
          <w:color w:val="002060"/>
          <w:sz w:val="32"/>
          <w:szCs w:val="32"/>
        </w:rPr>
        <w:t xml:space="preserve">semimembranosus. </w:t>
      </w:r>
    </w:p>
    <w:p w:rsidR="00E245F7" w:rsidRPr="00E245F7" w:rsidRDefault="00E245F7" w:rsidP="00E245F7">
      <w:pPr>
        <w:ind w:left="720"/>
        <w:rPr>
          <w:color w:val="002060"/>
          <w:sz w:val="32"/>
          <w:szCs w:val="32"/>
        </w:rPr>
      </w:pPr>
      <w:r w:rsidRPr="00E245F7">
        <w:rPr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 wp14:anchorId="4E619A54" wp14:editId="116A6222">
                <wp:simplePos x="0" y="0"/>
                <wp:positionH relativeFrom="column">
                  <wp:posOffset>5075101</wp:posOffset>
                </wp:positionH>
                <wp:positionV relativeFrom="paragraph">
                  <wp:posOffset>4536</wp:posOffset>
                </wp:positionV>
                <wp:extent cx="279400" cy="254000"/>
                <wp:effectExtent l="0" t="0" r="25400" b="12700"/>
                <wp:wrapNone/>
                <wp:docPr id="248" name="Regular Pentagon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54000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5F73CF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Regular Pentagon 248" o:spid="_x0000_s1026" type="#_x0000_t56" style="position:absolute;margin-left:399.6pt;margin-top:.35pt;width:22pt;height:20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" fillcolor="#4f81bd [3204]" strokecolor="#243f60 [1604]" strokeweight="2pt"/>
            </w:pict>
          </mc:Fallback>
        </mc:AlternateContent>
      </w:r>
      <w:r w:rsidRPr="00E245F7">
        <w:rPr>
          <w:color w:val="002060"/>
          <w:sz w:val="32"/>
          <w:szCs w:val="32"/>
        </w:rPr>
        <w:t>-semitedinosus.</w:t>
      </w:r>
    </w:p>
    <w:p w:rsidR="00E245F7" w:rsidRPr="00E245F7" w:rsidRDefault="00D506CA" w:rsidP="00E245F7">
      <w:pPr>
        <w:pStyle w:val="ListParagraph"/>
        <w:numPr>
          <w:ilvl w:val="0"/>
          <w:numId w:val="11"/>
        </w:numPr>
        <w:rPr>
          <w:sz w:val="32"/>
          <w:szCs w:val="32"/>
        </w:rPr>
      </w:pPr>
      <w:r w:rsidRPr="00E245F7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15344EC6" wp14:editId="12BEB1F6">
                <wp:simplePos x="0" y="0"/>
                <wp:positionH relativeFrom="margin">
                  <wp:posOffset>2947397</wp:posOffset>
                </wp:positionH>
                <wp:positionV relativeFrom="paragraph">
                  <wp:posOffset>12700</wp:posOffset>
                </wp:positionV>
                <wp:extent cx="211455" cy="228600"/>
                <wp:effectExtent l="0" t="0" r="17145" b="19050"/>
                <wp:wrapNone/>
                <wp:docPr id="234" name="Smiley Fac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2286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6A979" id="Smiley Face 234" o:spid="_x0000_s1026" type="#_x0000_t96" style="position:absolute;margin-left:232.1pt;margin-top:1pt;width:16.65pt;height:18pt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" fillcolor="#4f81bd [3204]" strokecolor="#243f60 [1604]" strokeweight="2pt">
                <w10:wrap anchorx="margin"/>
              </v:shape>
            </w:pict>
          </mc:Fallback>
        </mc:AlternateContent>
      </w:r>
      <w:r w:rsidR="00E245F7" w:rsidRPr="00E245F7">
        <w:rPr>
          <w:b/>
          <w:color w:val="FF0000"/>
          <w:sz w:val="32"/>
          <w:szCs w:val="32"/>
        </w:rPr>
        <w:t xml:space="preserve">suprolateral: </w:t>
      </w:r>
      <w:r w:rsidR="00E245F7" w:rsidRPr="00E245F7">
        <w:rPr>
          <w:bCs/>
          <w:color w:val="002060"/>
          <w:sz w:val="32"/>
          <w:szCs w:val="32"/>
        </w:rPr>
        <w:t>biceps</w:t>
      </w:r>
      <w:r w:rsidR="00E245F7" w:rsidRPr="00E245F7">
        <w:rPr>
          <w:color w:val="002060"/>
          <w:sz w:val="32"/>
          <w:szCs w:val="32"/>
        </w:rPr>
        <w:t xml:space="preserve"> femoris. </w:t>
      </w:r>
    </w:p>
    <w:p w:rsidR="00E245F7" w:rsidRPr="00E245F7" w:rsidRDefault="00E245F7" w:rsidP="00E245F7">
      <w:pPr>
        <w:pStyle w:val="ListParagraph"/>
        <w:numPr>
          <w:ilvl w:val="0"/>
          <w:numId w:val="11"/>
        </w:numPr>
        <w:rPr>
          <w:sz w:val="32"/>
          <w:szCs w:val="32"/>
        </w:rPr>
      </w:pPr>
      <w:r w:rsidRPr="00E245F7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 wp14:anchorId="4911DDB5" wp14:editId="4D733EFF">
                <wp:simplePos x="0" y="0"/>
                <wp:positionH relativeFrom="column">
                  <wp:posOffset>4615815</wp:posOffset>
                </wp:positionH>
                <wp:positionV relativeFrom="paragraph">
                  <wp:posOffset>23223</wp:posOffset>
                </wp:positionV>
                <wp:extent cx="237067" cy="304800"/>
                <wp:effectExtent l="19050" t="19050" r="10795" b="38100"/>
                <wp:wrapNone/>
                <wp:docPr id="245" name="Quad Arrow Callout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067" cy="304800"/>
                        </a:xfrm>
                        <a:prstGeom prst="quad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9CB42" id="Quad Arrow Callout 245" o:spid="_x0000_s1026" style="position:absolute;margin-left:363.45pt;margin-top:1.85pt;width:18.65pt;height:2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7067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" path="m,152400l43893,108507r,21947l61492,130454r,-51393l96587,79061r,-35168l74641,43893,118534,r43892,43893l140480,43893r,35168l175575,79061r,51393l193174,130454r,-21947l237067,152400r-43893,43893l193174,174346r-17599,l175575,225739r-35095,l140480,260907r21946,l118534,304800,74641,260907r21946,l96587,225739r-35095,l61492,174346r-17599,l43893,196293,,152400xe" fillcolor="#4f81bd [3204]" strokecolor="#243f60 [1604]" strokeweight="2pt">
                <v:path arrowok="t" o:connecttype="custom" o:connectlocs="0,152400;43893,108507;43893,130454;61492,130454;61492,79061;96587,79061;96587,43893;74641,43893;118534,0;162426,43893;140480,43893;140480,79061;175575,79061;175575,130454;193174,130454;193174,108507;237067,152400;193174,196293;193174,174346;175575,174346;175575,225739;140480,225739;140480,260907;162426,260907;118534,304800;74641,260907;96587,260907;96587,225739;61492,225739;61492,174346;43893,174346;43893,196293;0,152400" o:connectangles="0,0,0,0,0,0,0,0,0,0,0,0,0,0,0,0,0,0,0,0,0,0,0,0,0,0,0,0,0,0,0,0,0"/>
              </v:shape>
            </w:pict>
          </mc:Fallback>
        </mc:AlternateContent>
      </w:r>
      <w:r w:rsidRPr="00E245F7">
        <w:rPr>
          <w:b/>
          <w:color w:val="FF0000"/>
          <w:sz w:val="32"/>
          <w:szCs w:val="32"/>
        </w:rPr>
        <w:t>inferomedial:</w:t>
      </w:r>
      <w:r w:rsidRPr="00E245F7">
        <w:rPr>
          <w:bCs/>
          <w:color w:val="FF0000"/>
          <w:sz w:val="32"/>
          <w:szCs w:val="32"/>
        </w:rPr>
        <w:t xml:space="preserve"> </w:t>
      </w:r>
      <w:r w:rsidRPr="00E245F7">
        <w:rPr>
          <w:bCs/>
          <w:color w:val="000000" w:themeColor="text1"/>
          <w:sz w:val="32"/>
          <w:szCs w:val="32"/>
        </w:rPr>
        <w:t>medial</w:t>
      </w:r>
      <w:r w:rsidRPr="00E245F7">
        <w:rPr>
          <w:sz w:val="32"/>
          <w:szCs w:val="32"/>
        </w:rPr>
        <w:t xml:space="preserve"> head of the </w:t>
      </w:r>
      <w:r w:rsidRPr="00E245F7">
        <w:rPr>
          <w:color w:val="002060"/>
          <w:sz w:val="32"/>
          <w:szCs w:val="32"/>
        </w:rPr>
        <w:t>gastrocnemius</w:t>
      </w:r>
      <w:r w:rsidRPr="00E245F7">
        <w:rPr>
          <w:sz w:val="32"/>
          <w:szCs w:val="32"/>
        </w:rPr>
        <w:t xml:space="preserve">. </w:t>
      </w:r>
    </w:p>
    <w:p w:rsidR="00E245F7" w:rsidRDefault="00E245F7" w:rsidP="00E245F7">
      <w:pPr>
        <w:pStyle w:val="ListParagraph"/>
        <w:numPr>
          <w:ilvl w:val="0"/>
          <w:numId w:val="11"/>
        </w:numPr>
        <w:rPr>
          <w:sz w:val="32"/>
          <w:szCs w:val="32"/>
        </w:rPr>
      </w:pPr>
      <w:r w:rsidRPr="00E245F7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hidden="0" allowOverlap="1" wp14:anchorId="61498865" wp14:editId="5D027457">
                <wp:simplePos x="0" y="0"/>
                <wp:positionH relativeFrom="column">
                  <wp:posOffset>4446905</wp:posOffset>
                </wp:positionH>
                <wp:positionV relativeFrom="paragraph">
                  <wp:posOffset>118745</wp:posOffset>
                </wp:positionV>
                <wp:extent cx="253789" cy="254000"/>
                <wp:effectExtent l="0" t="0" r="13335" b="12700"/>
                <wp:wrapNone/>
                <wp:docPr id="229" name="Regular Pentagon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89" cy="254000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4AA80" id="Regular Pentagon 229" o:spid="_x0000_s1026" type="#_x0000_t56" style="position:absolute;margin-left:350.15pt;margin-top:9.35pt;width:20pt;height:20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" fillcolor="#4f81bd [3204]" strokecolor="#243f60 [1604]" strokeweight="2pt"/>
            </w:pict>
          </mc:Fallback>
        </mc:AlternateContent>
      </w:r>
      <w:r w:rsidRPr="00E245F7">
        <w:rPr>
          <w:sz w:val="32"/>
          <w:szCs w:val="32"/>
        </w:rPr>
        <w:t xml:space="preserve"> </w:t>
      </w:r>
      <w:r w:rsidRPr="00E245F7">
        <w:rPr>
          <w:b/>
          <w:color w:val="FF0000"/>
          <w:sz w:val="32"/>
          <w:szCs w:val="32"/>
        </w:rPr>
        <w:t>infrolateral</w:t>
      </w:r>
      <w:r w:rsidRPr="00E245F7">
        <w:rPr>
          <w:sz w:val="32"/>
          <w:szCs w:val="32"/>
        </w:rPr>
        <w:t>: lateral</w:t>
      </w:r>
      <w:r w:rsidRPr="00E245F7">
        <w:rPr>
          <w:sz w:val="32"/>
          <w:szCs w:val="32"/>
        </w:rPr>
        <w:t xml:space="preserve"> head of the </w:t>
      </w:r>
      <w:r w:rsidRPr="00E245F7">
        <w:rPr>
          <w:color w:val="002060"/>
          <w:sz w:val="32"/>
          <w:szCs w:val="32"/>
        </w:rPr>
        <w:t>gastrocnemius</w:t>
      </w:r>
      <w:r w:rsidRPr="00E245F7">
        <w:rPr>
          <w:sz w:val="32"/>
          <w:szCs w:val="32"/>
        </w:rPr>
        <w:t>.</w:t>
      </w:r>
    </w:p>
    <w:p w:rsidR="009225FB" w:rsidRPr="00E245F7" w:rsidRDefault="009225FB" w:rsidP="009225FB">
      <w:pPr>
        <w:pStyle w:val="ListParagraph"/>
        <w:rPr>
          <w:sz w:val="32"/>
          <w:szCs w:val="32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92032" behindDoc="0" locked="0" layoutInCell="1" allowOverlap="1" wp14:anchorId="170833D2" wp14:editId="30B8CD24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5867400" cy="3548380"/>
            <wp:effectExtent l="0" t="0" r="0" b="0"/>
            <wp:wrapTopAndBottom/>
            <wp:docPr id="262" name="image11.png" descr="C:\Users\user\Pictures\71833114_2529403617283473_464552496194597683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C:\Users\user\Pictures\71833114_2529403617283473_4645524961945976832_n.jpg"/>
                    <pic:cNvPicPr preferRelativeResize="0"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21"/>
                    <a:stretch/>
                  </pic:blipFill>
                  <pic:spPr bwMode="auto">
                    <a:xfrm>
                      <a:off x="0" y="0"/>
                      <a:ext cx="5867400" cy="354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45F7" w:rsidRDefault="009225FB" w:rsidP="00E245F7">
      <w:pPr>
        <w:tabs>
          <w:tab w:val="left" w:pos="3651"/>
        </w:tabs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hidden="0" allowOverlap="1" wp14:anchorId="7912212A" wp14:editId="478F484F">
                <wp:simplePos x="0" y="0"/>
                <wp:positionH relativeFrom="margin">
                  <wp:posOffset>3657419</wp:posOffset>
                </wp:positionH>
                <wp:positionV relativeFrom="paragraph">
                  <wp:posOffset>12246</wp:posOffset>
                </wp:positionV>
                <wp:extent cx="2448651" cy="1937657"/>
                <wp:effectExtent l="0" t="0" r="27940" b="24765"/>
                <wp:wrapNone/>
                <wp:docPr id="255" name="Rectangl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8651" cy="19376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25FB" w:rsidRDefault="009225FB" w:rsidP="009225FB">
                            <w:pPr>
                              <w:jc w:val="center"/>
                            </w:pPr>
                            <w:r>
                              <w:t>NOTE:</w:t>
                            </w:r>
                          </w:p>
                          <w:p w:rsidR="009225FB" w:rsidRPr="005A16D5" w:rsidRDefault="009225FB" w:rsidP="009225F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A16D5">
                              <w:rPr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Pr="0067049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SMALL SAPHENOUS VEIN</w:t>
                            </w:r>
                            <w:r w:rsidRPr="005A16D5">
                              <w:rPr>
                                <w:sz w:val="24"/>
                                <w:szCs w:val="24"/>
                              </w:rPr>
                              <w:t xml:space="preserve"> ;</w:t>
                            </w:r>
                            <w:r w:rsidRPr="0067049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SURAL NERVE </w:t>
                            </w:r>
                            <w:r w:rsidRPr="005A16D5">
                              <w:rPr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Pr="0067049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POSTERIOR CUTANEOUS NERVE</w:t>
                            </w:r>
                            <w:r w:rsidRPr="005A16D5">
                              <w:rPr>
                                <w:sz w:val="24"/>
                                <w:szCs w:val="24"/>
                              </w:rPr>
                              <w:t xml:space="preserve"> PIERCE THE </w:t>
                            </w:r>
                            <w:r w:rsidRPr="0067049F">
                              <w:rPr>
                                <w:sz w:val="24"/>
                                <w:szCs w:val="24"/>
                                <w:u w:val="single"/>
                              </w:rPr>
                              <w:t>DEEP FASCIA</w:t>
                            </w:r>
                            <w:r w:rsidRPr="005A16D5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12212A" id="Rectangle 255" o:spid="_x0000_s1037" style="position:absolute;margin-left:4in;margin-top:.95pt;width:192.8pt;height:152.5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" fillcolor="white [3201]" strokecolor="#4bacc6 [3208]" strokeweight="2pt">
                <v:textbox>
                  <w:txbxContent>
                    <w:p w:rsidR="009225FB" w:rsidRDefault="009225FB" w:rsidP="009225FB">
                      <w:pPr>
                        <w:jc w:val="center"/>
                      </w:pPr>
                      <w:r>
                        <w:t>NOTE:</w:t>
                      </w:r>
                    </w:p>
                    <w:p w:rsidR="009225FB" w:rsidRPr="005A16D5" w:rsidRDefault="009225FB" w:rsidP="009225F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5A16D5">
                        <w:rPr>
                          <w:sz w:val="24"/>
                          <w:szCs w:val="24"/>
                        </w:rPr>
                        <w:t xml:space="preserve">THE </w:t>
                      </w:r>
                      <w:r w:rsidRPr="0067049F">
                        <w:rPr>
                          <w:b/>
                          <w:bCs/>
                          <w:sz w:val="24"/>
                          <w:szCs w:val="24"/>
                        </w:rPr>
                        <w:t>SMALL SAPHENOUS VEIN</w:t>
                      </w:r>
                      <w:r w:rsidRPr="005A16D5">
                        <w:rPr>
                          <w:sz w:val="24"/>
                          <w:szCs w:val="24"/>
                        </w:rPr>
                        <w:t xml:space="preserve"> ;</w:t>
                      </w:r>
                      <w:r w:rsidRPr="0067049F">
                        <w:rPr>
                          <w:b/>
                          <w:bCs/>
                          <w:sz w:val="24"/>
                          <w:szCs w:val="24"/>
                        </w:rPr>
                        <w:t xml:space="preserve">SURAL NERVE </w:t>
                      </w:r>
                      <w:r w:rsidRPr="005A16D5">
                        <w:rPr>
                          <w:sz w:val="24"/>
                          <w:szCs w:val="24"/>
                        </w:rPr>
                        <w:t xml:space="preserve">AND </w:t>
                      </w:r>
                      <w:r w:rsidRPr="0067049F">
                        <w:rPr>
                          <w:b/>
                          <w:bCs/>
                          <w:sz w:val="24"/>
                          <w:szCs w:val="24"/>
                        </w:rPr>
                        <w:t>POSTERIOR CUTANEOUS NERVE</w:t>
                      </w:r>
                      <w:r w:rsidRPr="005A16D5">
                        <w:rPr>
                          <w:sz w:val="24"/>
                          <w:szCs w:val="24"/>
                        </w:rPr>
                        <w:t xml:space="preserve"> PIERCE THE </w:t>
                      </w:r>
                      <w:r w:rsidRPr="0067049F">
                        <w:rPr>
                          <w:sz w:val="24"/>
                          <w:szCs w:val="24"/>
                          <w:u w:val="single"/>
                        </w:rPr>
                        <w:t>DEEP FASCIA</w:t>
                      </w:r>
                      <w:r w:rsidRPr="005A16D5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245F7">
        <w:rPr>
          <w:b/>
          <w:color w:val="632423"/>
          <w:sz w:val="36"/>
          <w:szCs w:val="36"/>
        </w:rPr>
        <w:t>Roof</w:t>
      </w:r>
      <w:r w:rsidR="00E245F7">
        <w:rPr>
          <w:sz w:val="36"/>
          <w:szCs w:val="36"/>
        </w:rPr>
        <w:t xml:space="preserve">: </w:t>
      </w:r>
    </w:p>
    <w:p w:rsidR="00E245F7" w:rsidRPr="00E245F7" w:rsidRDefault="00E245F7" w:rsidP="00E245F7">
      <w:pPr>
        <w:pStyle w:val="ListParagraph"/>
        <w:numPr>
          <w:ilvl w:val="0"/>
          <w:numId w:val="12"/>
        </w:numPr>
        <w:tabs>
          <w:tab w:val="left" w:pos="3651"/>
        </w:tabs>
        <w:rPr>
          <w:sz w:val="36"/>
          <w:szCs w:val="36"/>
        </w:rPr>
      </w:pPr>
      <w:r w:rsidRPr="00E245F7">
        <w:rPr>
          <w:sz w:val="36"/>
          <w:szCs w:val="36"/>
        </w:rPr>
        <w:t xml:space="preserve">skin     </w:t>
      </w:r>
    </w:p>
    <w:p w:rsidR="00E245F7" w:rsidRPr="00E245F7" w:rsidRDefault="00E245F7" w:rsidP="00E245F7">
      <w:pPr>
        <w:pStyle w:val="ListParagraph"/>
        <w:numPr>
          <w:ilvl w:val="0"/>
          <w:numId w:val="12"/>
        </w:numPr>
        <w:tabs>
          <w:tab w:val="left" w:pos="3651"/>
        </w:tabs>
        <w:rPr>
          <w:sz w:val="36"/>
          <w:szCs w:val="36"/>
        </w:rPr>
      </w:pPr>
      <w:r w:rsidRPr="00E245F7">
        <w:rPr>
          <w:sz w:val="36"/>
          <w:szCs w:val="36"/>
        </w:rPr>
        <w:t xml:space="preserve">superficial fascia    </w:t>
      </w:r>
    </w:p>
    <w:p w:rsidR="004D4C18" w:rsidRPr="00E245F7" w:rsidRDefault="00E245F7" w:rsidP="00E245F7">
      <w:pPr>
        <w:pStyle w:val="ListParagraph"/>
        <w:numPr>
          <w:ilvl w:val="0"/>
          <w:numId w:val="12"/>
        </w:numPr>
        <w:tabs>
          <w:tab w:val="left" w:pos="3651"/>
        </w:tabs>
        <w:rPr>
          <w:color w:val="000000" w:themeColor="text1"/>
          <w:sz w:val="32"/>
          <w:szCs w:val="32"/>
        </w:rPr>
      </w:pPr>
      <w:r w:rsidRPr="00E245F7">
        <w:rPr>
          <w:sz w:val="36"/>
          <w:szCs w:val="36"/>
        </w:rPr>
        <w:t>deep fascia</w:t>
      </w:r>
    </w:p>
    <w:p w:rsidR="00E245F7" w:rsidRDefault="00E245F7" w:rsidP="00E245F7">
      <w:pPr>
        <w:pStyle w:val="ListParagraph"/>
        <w:numPr>
          <w:ilvl w:val="0"/>
          <w:numId w:val="12"/>
        </w:numPr>
        <w:tabs>
          <w:tab w:val="left" w:pos="3651"/>
        </w:tabs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Post. Cut. N. of thigh</w:t>
      </w:r>
    </w:p>
    <w:p w:rsidR="00E245F7" w:rsidRDefault="00E245F7" w:rsidP="00E245F7">
      <w:pPr>
        <w:pStyle w:val="ListParagraph"/>
        <w:numPr>
          <w:ilvl w:val="0"/>
          <w:numId w:val="12"/>
        </w:numPr>
        <w:tabs>
          <w:tab w:val="left" w:pos="3651"/>
        </w:tabs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Small saph. N. </w:t>
      </w:r>
    </w:p>
    <w:p w:rsidR="009225FB" w:rsidRDefault="009225FB" w:rsidP="009225FB">
      <w:pPr>
        <w:pStyle w:val="ListParagraph"/>
        <w:tabs>
          <w:tab w:val="left" w:pos="3651"/>
        </w:tabs>
        <w:rPr>
          <w:color w:val="000000" w:themeColor="text1"/>
          <w:sz w:val="32"/>
          <w:szCs w:val="32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93056" behindDoc="0" locked="0" layoutInCell="1" allowOverlap="1" wp14:anchorId="55859F64" wp14:editId="02409281">
            <wp:simplePos x="0" y="0"/>
            <wp:positionH relativeFrom="margin">
              <wp:posOffset>739231</wp:posOffset>
            </wp:positionH>
            <wp:positionV relativeFrom="paragraph">
              <wp:posOffset>329202</wp:posOffset>
            </wp:positionV>
            <wp:extent cx="4789170" cy="3221990"/>
            <wp:effectExtent l="0" t="0" r="0" b="0"/>
            <wp:wrapTopAndBottom/>
            <wp:docPr id="263" name="image14.png" descr="C:\Users\user\Pictures\72341149_1160827624113217_375489405208913510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C:\Users\user\Pictures\72341149_1160827624113217_3754894052089135104_n.jpg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9170" cy="3221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5FB" w:rsidRDefault="009225FB" w:rsidP="009225FB">
      <w:pPr>
        <w:pStyle w:val="ListParagraph"/>
        <w:tabs>
          <w:tab w:val="left" w:pos="3651"/>
        </w:tabs>
        <w:rPr>
          <w:rFonts w:hint="cs"/>
          <w:color w:val="000000" w:themeColor="text1"/>
          <w:sz w:val="32"/>
          <w:szCs w:val="32"/>
          <w:rtl/>
          <w:lang w:bidi="ar-JO"/>
        </w:rPr>
      </w:pPr>
    </w:p>
    <w:p w:rsidR="009225FB" w:rsidRDefault="009225FB" w:rsidP="009225FB">
      <w:pPr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hidden="0" allowOverlap="1" wp14:anchorId="6C2CEA58" wp14:editId="12271F84">
                <wp:simplePos x="0" y="0"/>
                <wp:positionH relativeFrom="margin">
                  <wp:align>right</wp:align>
                </wp:positionH>
                <wp:positionV relativeFrom="paragraph">
                  <wp:posOffset>66856</wp:posOffset>
                </wp:positionV>
                <wp:extent cx="2634071" cy="1545772"/>
                <wp:effectExtent l="0" t="0" r="13970" b="16510"/>
                <wp:wrapNone/>
                <wp:docPr id="247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071" cy="15457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25FB" w:rsidRDefault="009225FB" w:rsidP="009225FB">
                            <w:pPr>
                              <w:jc w:val="center"/>
                            </w:pPr>
                            <w:r>
                              <w:t>Clinical note</w:t>
                            </w:r>
                            <w:r>
                              <w:t>:</w:t>
                            </w:r>
                          </w:p>
                          <w:p w:rsidR="009225FB" w:rsidRPr="00DD1117" w:rsidRDefault="009225FB" w:rsidP="009225FB">
                            <w:pPr>
                              <w:jc w:val="center"/>
                            </w:pPr>
                            <w:r w:rsidRPr="005A16D5">
                              <w:rPr>
                                <w:sz w:val="28"/>
                                <w:szCs w:val="28"/>
                              </w:rPr>
                              <w:t xml:space="preserve">Any </w:t>
                            </w:r>
                            <w:r w:rsidRPr="0067049F">
                              <w:rPr>
                                <w:b/>
                                <w:bCs/>
                                <w:color w:val="632423" w:themeColor="accent2" w:themeShade="80"/>
                                <w:sz w:val="28"/>
                                <w:szCs w:val="28"/>
                                <w:u w:val="single"/>
                              </w:rPr>
                              <w:t>posteriorly</w:t>
                            </w:r>
                            <w:r w:rsidRPr="0067049F">
                              <w:rPr>
                                <w:color w:val="632423" w:themeColor="accent2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A16D5">
                              <w:rPr>
                                <w:sz w:val="28"/>
                                <w:szCs w:val="28"/>
                              </w:rPr>
                              <w:t xml:space="preserve">dislocation in knee joint effects to the </w:t>
                            </w:r>
                            <w:r w:rsidRPr="0067049F">
                              <w:rPr>
                                <w:b/>
                                <w:bCs/>
                                <w:color w:val="632423" w:themeColor="accent2" w:themeShade="80"/>
                                <w:sz w:val="28"/>
                                <w:szCs w:val="28"/>
                              </w:rPr>
                              <w:t xml:space="preserve">floor </w:t>
                            </w:r>
                            <w:r w:rsidRPr="005A16D5">
                              <w:rPr>
                                <w:sz w:val="28"/>
                                <w:szCs w:val="28"/>
                              </w:rPr>
                              <w:t>of popliteal fossa</w:t>
                            </w:r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CEA58" id="Rectangle 247" o:spid="_x0000_s1038" style="position:absolute;margin-left:156.2pt;margin-top:5.25pt;width:207.4pt;height:121.7pt;z-index:251697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" fillcolor="white [3201]" strokecolor="#f79646 [3209]" strokeweight="2pt">
                <v:textbox>
                  <w:txbxContent>
                    <w:p w:rsidR="009225FB" w:rsidRDefault="009225FB" w:rsidP="009225FB">
                      <w:pPr>
                        <w:jc w:val="center"/>
                      </w:pPr>
                      <w:r>
                        <w:t>Clinical note</w:t>
                      </w:r>
                      <w:r>
                        <w:t>:</w:t>
                      </w:r>
                    </w:p>
                    <w:p w:rsidR="009225FB" w:rsidRPr="00DD1117" w:rsidRDefault="009225FB" w:rsidP="009225FB">
                      <w:pPr>
                        <w:jc w:val="center"/>
                      </w:pPr>
                      <w:r w:rsidRPr="005A16D5">
                        <w:rPr>
                          <w:sz w:val="28"/>
                          <w:szCs w:val="28"/>
                        </w:rPr>
                        <w:t xml:space="preserve">Any </w:t>
                      </w:r>
                      <w:r w:rsidRPr="0067049F">
                        <w:rPr>
                          <w:b/>
                          <w:bCs/>
                          <w:color w:val="632423" w:themeColor="accent2" w:themeShade="80"/>
                          <w:sz w:val="28"/>
                          <w:szCs w:val="28"/>
                          <w:u w:val="single"/>
                        </w:rPr>
                        <w:t>posteriorly</w:t>
                      </w:r>
                      <w:r w:rsidRPr="0067049F">
                        <w:rPr>
                          <w:color w:val="632423" w:themeColor="accent2" w:themeShade="80"/>
                          <w:sz w:val="28"/>
                          <w:szCs w:val="28"/>
                        </w:rPr>
                        <w:t xml:space="preserve"> </w:t>
                      </w:r>
                      <w:r w:rsidRPr="005A16D5">
                        <w:rPr>
                          <w:sz w:val="28"/>
                          <w:szCs w:val="28"/>
                        </w:rPr>
                        <w:t xml:space="preserve">dislocation in knee joint effects to the </w:t>
                      </w:r>
                      <w:r w:rsidRPr="0067049F">
                        <w:rPr>
                          <w:b/>
                          <w:bCs/>
                          <w:color w:val="632423" w:themeColor="accent2" w:themeShade="80"/>
                          <w:sz w:val="28"/>
                          <w:szCs w:val="28"/>
                        </w:rPr>
                        <w:t xml:space="preserve">floor </w:t>
                      </w:r>
                      <w:r w:rsidRPr="005A16D5">
                        <w:rPr>
                          <w:sz w:val="28"/>
                          <w:szCs w:val="28"/>
                        </w:rPr>
                        <w:t>of popliteal fossa</w:t>
                      </w:r>
                      <w:r>
                        <w:t xml:space="preserve">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b/>
          <w:color w:val="632423"/>
          <w:sz w:val="36"/>
          <w:szCs w:val="36"/>
        </w:rPr>
        <w:t>Floor</w:t>
      </w:r>
      <w:r>
        <w:rPr>
          <w:sz w:val="36"/>
          <w:szCs w:val="36"/>
        </w:rPr>
        <w:t xml:space="preserve">: </w:t>
      </w:r>
    </w:p>
    <w:p w:rsidR="009225FB" w:rsidRPr="009225FB" w:rsidRDefault="009225FB" w:rsidP="009225FB">
      <w:pPr>
        <w:pStyle w:val="ListParagraph"/>
        <w:numPr>
          <w:ilvl w:val="0"/>
          <w:numId w:val="13"/>
        </w:numPr>
        <w:rPr>
          <w:sz w:val="36"/>
          <w:szCs w:val="36"/>
        </w:rPr>
      </w:pPr>
      <w:r w:rsidRPr="009225FB">
        <w:rPr>
          <w:sz w:val="36"/>
          <w:szCs w:val="36"/>
        </w:rPr>
        <w:t xml:space="preserve">the popliteal surface of femur.   </w:t>
      </w:r>
    </w:p>
    <w:p w:rsidR="009225FB" w:rsidRPr="009225FB" w:rsidRDefault="009225FB" w:rsidP="009225FB">
      <w:pPr>
        <w:pStyle w:val="ListParagraph"/>
        <w:numPr>
          <w:ilvl w:val="0"/>
          <w:numId w:val="13"/>
        </w:numPr>
        <w:rPr>
          <w:sz w:val="36"/>
          <w:szCs w:val="36"/>
        </w:rPr>
      </w:pPr>
      <w:r w:rsidRPr="009225FB">
        <w:rPr>
          <w:sz w:val="36"/>
          <w:szCs w:val="36"/>
        </w:rPr>
        <w:t xml:space="preserve">the capsule of knee </w:t>
      </w:r>
      <w:r w:rsidRPr="009225FB">
        <w:rPr>
          <w:sz w:val="36"/>
          <w:szCs w:val="36"/>
        </w:rPr>
        <w:t>joint.</w:t>
      </w:r>
    </w:p>
    <w:p w:rsidR="009225FB" w:rsidRPr="009225FB" w:rsidRDefault="009225FB" w:rsidP="009225FB">
      <w:pPr>
        <w:pStyle w:val="ListParagraph"/>
        <w:numPr>
          <w:ilvl w:val="0"/>
          <w:numId w:val="13"/>
        </w:numPr>
        <w:tabs>
          <w:tab w:val="left" w:pos="3651"/>
        </w:tabs>
        <w:rPr>
          <w:color w:val="000000" w:themeColor="text1"/>
          <w:sz w:val="32"/>
          <w:szCs w:val="32"/>
        </w:rPr>
      </w:pPr>
      <w:r w:rsidRPr="009225FB">
        <w:rPr>
          <w:sz w:val="36"/>
          <w:szCs w:val="36"/>
        </w:rPr>
        <w:t xml:space="preserve">popliteus </w:t>
      </w:r>
      <w:r w:rsidRPr="009225FB">
        <w:rPr>
          <w:sz w:val="36"/>
          <w:szCs w:val="36"/>
        </w:rPr>
        <w:t>muscle.</w:t>
      </w:r>
    </w:p>
    <w:p w:rsidR="009225FB" w:rsidRDefault="009225FB" w:rsidP="009225FB">
      <w:pPr>
        <w:pStyle w:val="ListParagraph"/>
        <w:tabs>
          <w:tab w:val="left" w:pos="3651"/>
        </w:tabs>
        <w:rPr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21AD2559" wp14:editId="0A7E8441">
            <wp:simplePos x="0" y="0"/>
            <wp:positionH relativeFrom="column">
              <wp:posOffset>205740</wp:posOffset>
            </wp:positionH>
            <wp:positionV relativeFrom="paragraph">
              <wp:posOffset>363220</wp:posOffset>
            </wp:positionV>
            <wp:extent cx="5892800" cy="3134995"/>
            <wp:effectExtent l="0" t="0" r="0" b="8255"/>
            <wp:wrapTopAndBottom/>
            <wp:docPr id="264" name="image15.png" descr="C:\Users\user\Pictures\73104137_2218239371799885_70772591362572288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C:\Users\user\Pictures\73104137_2218239371799885_707725913625722880_n.jpg"/>
                    <pic:cNvPicPr preferRelativeResize="0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134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225FB" w:rsidRPr="009225FB" w:rsidRDefault="009225FB" w:rsidP="009225FB"/>
    <w:p w:rsidR="009225FB" w:rsidRDefault="00FA5EC2" w:rsidP="009225FB">
      <w:r>
        <w:rPr>
          <w:noProof/>
          <w:sz w:val="36"/>
          <w:szCs w:val="36"/>
        </w:rPr>
        <w:drawing>
          <wp:anchor distT="0" distB="0" distL="114300" distR="114300" simplePos="0" relativeHeight="251699200" behindDoc="0" locked="0" layoutInCell="1" allowOverlap="1" wp14:anchorId="73A9D679" wp14:editId="5595C45C">
            <wp:simplePos x="0" y="0"/>
            <wp:positionH relativeFrom="column">
              <wp:posOffset>445770</wp:posOffset>
            </wp:positionH>
            <wp:positionV relativeFrom="paragraph">
              <wp:posOffset>573405</wp:posOffset>
            </wp:positionV>
            <wp:extent cx="5464175" cy="3417570"/>
            <wp:effectExtent l="0" t="0" r="3175" b="0"/>
            <wp:wrapTopAndBottom/>
            <wp:docPr id="265" name="image16.png" descr="C:\Users\user\Pictures\72338826_508718553253929_861496798927336243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C:\Users\user\Pictures\72338826_508718553253929_8614967989273362432_n.jpg"/>
                    <pic:cNvPicPr preferRelativeResize="0"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63"/>
                    <a:stretch/>
                  </pic:blipFill>
                  <pic:spPr bwMode="auto">
                    <a:xfrm>
                      <a:off x="0" y="0"/>
                      <a:ext cx="5464175" cy="341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5FB">
        <w:rPr>
          <w:b/>
          <w:color w:val="632423"/>
          <w:sz w:val="36"/>
          <w:szCs w:val="36"/>
        </w:rPr>
        <w:t>C</w:t>
      </w:r>
      <w:r w:rsidR="009225FB">
        <w:rPr>
          <w:b/>
          <w:color w:val="632423"/>
          <w:sz w:val="36"/>
          <w:szCs w:val="36"/>
        </w:rPr>
        <w:t>ontents</w:t>
      </w:r>
      <w:r w:rsidR="009225FB">
        <w:rPr>
          <w:sz w:val="36"/>
          <w:szCs w:val="36"/>
        </w:rPr>
        <w:t xml:space="preserve">: </w:t>
      </w:r>
      <w:r w:rsidR="009225FB" w:rsidRPr="009225FB">
        <w:t>*</w:t>
      </w:r>
      <w:r w:rsidR="009225FB" w:rsidRPr="009225FB">
        <w:t>from sup</w:t>
      </w:r>
      <w:r w:rsidR="009225FB" w:rsidRPr="009225FB">
        <w:t>erficial to deep</w:t>
      </w:r>
    </w:p>
    <w:p w:rsidR="00FA5EC2" w:rsidRDefault="00FA5EC2" w:rsidP="009225FB">
      <w:pPr>
        <w:rPr>
          <w:sz w:val="36"/>
          <w:szCs w:val="36"/>
        </w:rPr>
      </w:pPr>
    </w:p>
    <w:p w:rsidR="009225FB" w:rsidRPr="009225FB" w:rsidRDefault="009225FB" w:rsidP="009225FB">
      <w:pPr>
        <w:pStyle w:val="ListParagraph"/>
        <w:numPr>
          <w:ilvl w:val="0"/>
          <w:numId w:val="14"/>
        </w:numPr>
        <w:rPr>
          <w:sz w:val="36"/>
          <w:szCs w:val="36"/>
        </w:rPr>
      </w:pPr>
      <w:r w:rsidRPr="009225FB">
        <w:rPr>
          <w:color w:val="0070C0"/>
          <w:sz w:val="36"/>
          <w:szCs w:val="36"/>
        </w:rPr>
        <w:t>Sciatic nerve</w:t>
      </w:r>
      <w:r>
        <w:rPr>
          <w:color w:val="0070C0"/>
          <w:sz w:val="36"/>
          <w:szCs w:val="36"/>
        </w:rPr>
        <w:t>:</w:t>
      </w:r>
      <w:r w:rsidRPr="009225FB">
        <w:rPr>
          <w:color w:val="0070C0"/>
          <w:sz w:val="36"/>
          <w:szCs w:val="36"/>
        </w:rPr>
        <w:t xml:space="preserve"> </w:t>
      </w:r>
      <w:r w:rsidRPr="009225FB">
        <w:rPr>
          <w:sz w:val="36"/>
          <w:szCs w:val="36"/>
        </w:rPr>
        <w:t>and its</w:t>
      </w:r>
      <w:r>
        <w:rPr>
          <w:sz w:val="36"/>
          <w:szCs w:val="36"/>
        </w:rPr>
        <w:t xml:space="preserve"> branches</w:t>
      </w:r>
      <w:r w:rsidRPr="009225FB">
        <w:rPr>
          <w:sz w:val="36"/>
          <w:szCs w:val="36"/>
        </w:rPr>
        <w:t>;</w:t>
      </w:r>
      <w:r>
        <w:rPr>
          <w:sz w:val="36"/>
          <w:szCs w:val="36"/>
        </w:rPr>
        <w:t xml:space="preserve"> </w:t>
      </w:r>
      <w:r w:rsidRPr="009225FB">
        <w:rPr>
          <w:sz w:val="36"/>
          <w:szCs w:val="36"/>
        </w:rPr>
        <w:t>because the sciatic nerve</w:t>
      </w:r>
      <w:r w:rsidR="002E562F">
        <w:rPr>
          <w:sz w:val="36"/>
          <w:szCs w:val="36"/>
        </w:rPr>
        <w:t xml:space="preserve"> may</w:t>
      </w:r>
      <w:bookmarkStart w:id="0" w:name="_GoBack"/>
      <w:bookmarkEnd w:id="0"/>
      <w:r w:rsidRPr="009225FB">
        <w:rPr>
          <w:sz w:val="36"/>
          <w:szCs w:val="36"/>
        </w:rPr>
        <w:t xml:space="preserve"> divide in</w:t>
      </w:r>
      <w:r w:rsidRPr="009225FB">
        <w:rPr>
          <w:sz w:val="36"/>
          <w:szCs w:val="36"/>
        </w:rPr>
        <w:t xml:space="preserve"> </w:t>
      </w:r>
      <w:r w:rsidRPr="009225FB">
        <w:rPr>
          <w:sz w:val="36"/>
          <w:szCs w:val="36"/>
        </w:rPr>
        <w:t xml:space="preserve">the </w:t>
      </w:r>
      <w:r w:rsidRPr="009225FB">
        <w:rPr>
          <w:b/>
          <w:color w:val="632423"/>
          <w:sz w:val="36"/>
          <w:szCs w:val="36"/>
        </w:rPr>
        <w:t>middle of the lower part of popliteal fossa</w:t>
      </w:r>
      <w:r w:rsidRPr="009225FB">
        <w:rPr>
          <w:sz w:val="36"/>
          <w:szCs w:val="36"/>
        </w:rPr>
        <w:t xml:space="preserve"> (tibial and common peroneal n.)</w:t>
      </w:r>
    </w:p>
    <w:p w:rsidR="006D6F93" w:rsidRPr="006D6F93" w:rsidRDefault="009225FB" w:rsidP="006D6F93">
      <w:pPr>
        <w:pStyle w:val="ListParagraph"/>
        <w:numPr>
          <w:ilvl w:val="0"/>
          <w:numId w:val="14"/>
        </w:numPr>
        <w:rPr>
          <w:sz w:val="36"/>
          <w:szCs w:val="36"/>
        </w:rPr>
      </w:pPr>
      <w:r w:rsidRPr="006D6F93">
        <w:rPr>
          <w:color w:val="0070C0"/>
          <w:sz w:val="36"/>
          <w:szCs w:val="36"/>
        </w:rPr>
        <w:t>popliteal vein:</w:t>
      </w:r>
      <w:r w:rsidR="006D6F93" w:rsidRPr="006D6F93">
        <w:rPr>
          <w:color w:val="0070C0"/>
          <w:sz w:val="36"/>
          <w:szCs w:val="36"/>
        </w:rPr>
        <w:t xml:space="preserve"> </w:t>
      </w:r>
      <w:r w:rsidR="006D6F93" w:rsidRPr="006D6F93">
        <w:rPr>
          <w:sz w:val="36"/>
          <w:szCs w:val="36"/>
        </w:rPr>
        <w:t xml:space="preserve">arises at the </w:t>
      </w:r>
      <w:r w:rsidR="006D6F93" w:rsidRPr="006D6F93">
        <w:rPr>
          <w:sz w:val="36"/>
          <w:szCs w:val="36"/>
          <w:u w:val="single"/>
        </w:rPr>
        <w:t>lower border of popliteus muscle</w:t>
      </w:r>
      <w:r w:rsidR="006D6F93" w:rsidRPr="006D6F93">
        <w:rPr>
          <w:sz w:val="36"/>
          <w:szCs w:val="36"/>
        </w:rPr>
        <w:t>;</w:t>
      </w:r>
      <w:r w:rsidR="006D6F93" w:rsidRPr="006D6F93">
        <w:rPr>
          <w:sz w:val="36"/>
          <w:szCs w:val="36"/>
        </w:rPr>
        <w:t xml:space="preserve"> </w:t>
      </w:r>
      <w:r w:rsidR="006D6F93" w:rsidRPr="006D6F93">
        <w:rPr>
          <w:sz w:val="36"/>
          <w:szCs w:val="36"/>
        </w:rPr>
        <w:t>ascends through the popliteal fossa and passes through the adductor canal (opening);</w:t>
      </w:r>
      <w:r w:rsidR="006D6F93" w:rsidRPr="006D6F93">
        <w:rPr>
          <w:sz w:val="36"/>
          <w:szCs w:val="36"/>
        </w:rPr>
        <w:t xml:space="preserve"> </w:t>
      </w:r>
      <w:r w:rsidR="006D6F93" w:rsidRPr="006D6F93">
        <w:rPr>
          <w:sz w:val="36"/>
          <w:szCs w:val="36"/>
        </w:rPr>
        <w:t xml:space="preserve">becoming the </w:t>
      </w:r>
      <w:r w:rsidR="006D6F93" w:rsidRPr="006D6F93">
        <w:rPr>
          <w:b/>
          <w:color w:val="0070C0"/>
          <w:sz w:val="36"/>
          <w:szCs w:val="36"/>
        </w:rPr>
        <w:t>femoral vein</w:t>
      </w:r>
      <w:r w:rsidR="006D6F93" w:rsidRPr="006D6F93">
        <w:rPr>
          <w:sz w:val="36"/>
          <w:szCs w:val="36"/>
        </w:rPr>
        <w:t>.i</w:t>
      </w:r>
      <w:r w:rsidR="006D6F93" w:rsidRPr="006D6F93">
        <w:rPr>
          <w:sz w:val="36"/>
          <w:szCs w:val="36"/>
        </w:rPr>
        <w:t>t receives tributes</w:t>
      </w:r>
      <w:r w:rsidR="006D6F93" w:rsidRPr="006D6F93">
        <w:rPr>
          <w:sz w:val="36"/>
          <w:szCs w:val="36"/>
        </w:rPr>
        <w:t>:</w:t>
      </w:r>
    </w:p>
    <w:p w:rsidR="006D6F93" w:rsidRPr="006D6F93" w:rsidRDefault="006D6F93" w:rsidP="006D6F93">
      <w:pPr>
        <w:pStyle w:val="ListParagraph"/>
        <w:numPr>
          <w:ilvl w:val="0"/>
          <w:numId w:val="16"/>
        </w:numPr>
        <w:rPr>
          <w:bCs/>
          <w:color w:val="0070C0"/>
          <w:sz w:val="36"/>
          <w:szCs w:val="36"/>
        </w:rPr>
      </w:pPr>
      <w:r w:rsidRPr="006D6F93">
        <w:rPr>
          <w:bCs/>
          <w:color w:val="0070C0"/>
          <w:sz w:val="36"/>
          <w:szCs w:val="36"/>
        </w:rPr>
        <w:t xml:space="preserve">anteriotibial vein   </w:t>
      </w:r>
    </w:p>
    <w:p w:rsidR="00FA5EC2" w:rsidRDefault="006D6F93" w:rsidP="00FA5EC2">
      <w:pPr>
        <w:pStyle w:val="ListParagraph"/>
        <w:numPr>
          <w:ilvl w:val="0"/>
          <w:numId w:val="16"/>
        </w:numPr>
        <w:rPr>
          <w:bCs/>
          <w:sz w:val="36"/>
          <w:szCs w:val="36"/>
        </w:rPr>
      </w:pPr>
      <w:r w:rsidRPr="006D6F93">
        <w:rPr>
          <w:bCs/>
          <w:sz w:val="36"/>
          <w:szCs w:val="36"/>
        </w:rPr>
        <w:t xml:space="preserve">postrior tibial </w:t>
      </w:r>
      <w:r w:rsidRPr="006D6F93">
        <w:rPr>
          <w:bCs/>
          <w:sz w:val="36"/>
          <w:szCs w:val="36"/>
        </w:rPr>
        <w:t>vein</w:t>
      </w:r>
      <w:r w:rsidR="00FA5EC2">
        <w:rPr>
          <w:bCs/>
          <w:sz w:val="36"/>
          <w:szCs w:val="36"/>
        </w:rPr>
        <w:t>.</w:t>
      </w:r>
    </w:p>
    <w:p w:rsidR="00FA5EC2" w:rsidRPr="00FA5EC2" w:rsidRDefault="00FA5EC2" w:rsidP="00FA5EC2">
      <w:pPr>
        <w:ind w:left="1440"/>
        <w:rPr>
          <w:bCs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0224" behindDoc="0" locked="0" layoutInCell="1" allowOverlap="1" wp14:anchorId="423A9400" wp14:editId="5C4CA209">
            <wp:simplePos x="0" y="0"/>
            <wp:positionH relativeFrom="margin">
              <wp:align>right</wp:align>
            </wp:positionH>
            <wp:positionV relativeFrom="paragraph">
              <wp:posOffset>271055</wp:posOffset>
            </wp:positionV>
            <wp:extent cx="6645910" cy="3706434"/>
            <wp:effectExtent l="0" t="0" r="2540" b="8890"/>
            <wp:wrapTopAndBottom/>
            <wp:docPr id="266" name="image18.png" descr="C:\Users\user\Downloads\71889624_2589259904621622_618677315148185600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C:\Users\user\Downloads\71889624_2589259904621622_6186773151481856000_n.jpg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064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D6F93" w:rsidRPr="006D6F93" w:rsidRDefault="006D6F93" w:rsidP="006D6F93">
      <w:pPr>
        <w:pStyle w:val="ListParagraph"/>
        <w:numPr>
          <w:ilvl w:val="0"/>
          <w:numId w:val="14"/>
        </w:numPr>
        <w:rPr>
          <w:sz w:val="36"/>
          <w:szCs w:val="36"/>
        </w:rPr>
      </w:pPr>
      <w:r w:rsidRPr="006D6F93">
        <w:rPr>
          <w:color w:val="0070C0"/>
          <w:sz w:val="36"/>
          <w:szCs w:val="36"/>
        </w:rPr>
        <w:t xml:space="preserve">popliteal </w:t>
      </w:r>
      <w:r w:rsidRPr="006D6F93">
        <w:rPr>
          <w:color w:val="0070C0"/>
          <w:sz w:val="36"/>
          <w:szCs w:val="36"/>
        </w:rPr>
        <w:t>artery:</w:t>
      </w:r>
      <w:r w:rsidRPr="006D6F93">
        <w:rPr>
          <w:sz w:val="36"/>
          <w:szCs w:val="36"/>
        </w:rPr>
        <w:t xml:space="preserve"> </w:t>
      </w:r>
    </w:p>
    <w:p w:rsidR="006D6F93" w:rsidRPr="006D6F93" w:rsidRDefault="006D6F93" w:rsidP="006D6F93">
      <w:pPr>
        <w:pStyle w:val="ListParagraph"/>
        <w:numPr>
          <w:ilvl w:val="0"/>
          <w:numId w:val="18"/>
        </w:numPr>
        <w:rPr>
          <w:sz w:val="36"/>
          <w:szCs w:val="36"/>
        </w:rPr>
      </w:pPr>
      <w:r w:rsidRPr="006D6F93">
        <w:rPr>
          <w:sz w:val="36"/>
          <w:szCs w:val="36"/>
        </w:rPr>
        <w:t xml:space="preserve">posterior and deepest </w:t>
      </w:r>
      <w:r w:rsidRPr="006D6F93">
        <w:rPr>
          <w:sz w:val="36"/>
          <w:szCs w:val="36"/>
        </w:rPr>
        <w:t>one.</w:t>
      </w:r>
    </w:p>
    <w:p w:rsidR="006D6F93" w:rsidRPr="006D6F93" w:rsidRDefault="006D6F93" w:rsidP="006D6F93">
      <w:pPr>
        <w:pStyle w:val="ListParagraph"/>
        <w:numPr>
          <w:ilvl w:val="0"/>
          <w:numId w:val="18"/>
        </w:numPr>
        <w:rPr>
          <w:sz w:val="36"/>
          <w:szCs w:val="36"/>
        </w:rPr>
      </w:pPr>
      <w:r w:rsidRPr="006D6F93">
        <w:rPr>
          <w:sz w:val="36"/>
          <w:szCs w:val="36"/>
        </w:rPr>
        <w:t xml:space="preserve">it is </w:t>
      </w:r>
      <w:r w:rsidRPr="006D6F93">
        <w:rPr>
          <w:b/>
          <w:color w:val="FF0000"/>
          <w:sz w:val="36"/>
          <w:szCs w:val="36"/>
          <w:u w:val="single"/>
        </w:rPr>
        <w:t>not</w:t>
      </w:r>
      <w:r w:rsidRPr="006D6F93">
        <w:rPr>
          <w:sz w:val="36"/>
          <w:szCs w:val="36"/>
        </w:rPr>
        <w:t xml:space="preserve"> easy to </w:t>
      </w:r>
      <w:r w:rsidRPr="006D6F93">
        <w:rPr>
          <w:sz w:val="36"/>
          <w:szCs w:val="36"/>
        </w:rPr>
        <w:t>feel the pulsating of popliteal</w:t>
      </w:r>
      <w:r w:rsidRPr="006D6F93">
        <w:rPr>
          <w:sz w:val="36"/>
          <w:szCs w:val="36"/>
        </w:rPr>
        <w:t xml:space="preserve"> Artery.</w:t>
      </w:r>
    </w:p>
    <w:p w:rsidR="009225FB" w:rsidRDefault="006D6F93" w:rsidP="006D6F93">
      <w:pPr>
        <w:pStyle w:val="ListParagraph"/>
        <w:numPr>
          <w:ilvl w:val="0"/>
          <w:numId w:val="18"/>
        </w:numPr>
        <w:rPr>
          <w:sz w:val="36"/>
          <w:szCs w:val="36"/>
        </w:rPr>
      </w:pPr>
      <w:r w:rsidRPr="006D6F93">
        <w:rPr>
          <w:sz w:val="36"/>
          <w:szCs w:val="36"/>
        </w:rPr>
        <w:lastRenderedPageBreak/>
        <w:t>continuation of femoral artery crosses</w:t>
      </w:r>
      <w:r w:rsidRPr="006D6F93">
        <w:rPr>
          <w:sz w:val="36"/>
          <w:szCs w:val="36"/>
        </w:rPr>
        <w:t xml:space="preserve"> </w:t>
      </w:r>
      <w:r w:rsidRPr="006D6F93">
        <w:rPr>
          <w:sz w:val="36"/>
          <w:szCs w:val="36"/>
        </w:rPr>
        <w:t xml:space="preserve">through adductor foramen then to popliteal fossa and end in the lower border of </w:t>
      </w:r>
      <w:r w:rsidRPr="006D6F93">
        <w:rPr>
          <w:sz w:val="36"/>
          <w:szCs w:val="36"/>
        </w:rPr>
        <w:t>popliteus</w:t>
      </w:r>
      <w:r>
        <w:rPr>
          <w:sz w:val="36"/>
          <w:szCs w:val="36"/>
        </w:rPr>
        <w:t xml:space="preserve"> muscle to divide into 2 main </w:t>
      </w:r>
      <w:r w:rsidRPr="006D6F93">
        <w:rPr>
          <w:sz w:val="36"/>
          <w:szCs w:val="36"/>
        </w:rPr>
        <w:t>branches:</w:t>
      </w:r>
    </w:p>
    <w:p w:rsidR="006D6F93" w:rsidRPr="006D6F93" w:rsidRDefault="006D6F93" w:rsidP="006D6F93">
      <w:pPr>
        <w:pStyle w:val="ListParagraph"/>
        <w:numPr>
          <w:ilvl w:val="0"/>
          <w:numId w:val="19"/>
        </w:numPr>
        <w:rPr>
          <w:sz w:val="36"/>
          <w:szCs w:val="36"/>
        </w:rPr>
      </w:pPr>
      <w:r w:rsidRPr="006D6F93">
        <w:rPr>
          <w:b/>
          <w:color w:val="205968"/>
          <w:sz w:val="36"/>
          <w:szCs w:val="36"/>
        </w:rPr>
        <w:t xml:space="preserve">Anterior tibial </w:t>
      </w:r>
      <w:r w:rsidRPr="006D6F93">
        <w:rPr>
          <w:b/>
          <w:color w:val="205968"/>
          <w:sz w:val="36"/>
          <w:szCs w:val="36"/>
        </w:rPr>
        <w:t>artery</w:t>
      </w:r>
      <w:r w:rsidRPr="006D6F93">
        <w:rPr>
          <w:color w:val="205968"/>
          <w:sz w:val="36"/>
          <w:szCs w:val="36"/>
        </w:rPr>
        <w:t>: supply</w:t>
      </w:r>
      <w:r w:rsidRPr="006D6F93">
        <w:rPr>
          <w:sz w:val="36"/>
          <w:szCs w:val="36"/>
        </w:rPr>
        <w:t xml:space="preserve"> the </w:t>
      </w:r>
      <w:r w:rsidRPr="006D6F93">
        <w:rPr>
          <w:color w:val="FF0000"/>
          <w:sz w:val="36"/>
          <w:szCs w:val="36"/>
          <w:u w:val="single"/>
        </w:rPr>
        <w:t>anterior</w:t>
      </w:r>
      <w:r w:rsidRPr="006D6F93">
        <w:rPr>
          <w:color w:val="FF0000"/>
          <w:sz w:val="36"/>
          <w:szCs w:val="36"/>
        </w:rPr>
        <w:t xml:space="preserve"> </w:t>
      </w:r>
      <w:r w:rsidRPr="006D6F93">
        <w:rPr>
          <w:sz w:val="36"/>
          <w:szCs w:val="36"/>
        </w:rPr>
        <w:t xml:space="preserve">components of </w:t>
      </w:r>
      <w:r w:rsidRPr="006D6F93">
        <w:rPr>
          <w:sz w:val="36"/>
          <w:szCs w:val="36"/>
        </w:rPr>
        <w:t>leg. posterior</w:t>
      </w:r>
      <w:r w:rsidRPr="006D6F93">
        <w:rPr>
          <w:b/>
          <w:color w:val="205968"/>
          <w:sz w:val="36"/>
          <w:szCs w:val="36"/>
        </w:rPr>
        <w:t xml:space="preserve"> </w:t>
      </w:r>
    </w:p>
    <w:p w:rsidR="006D6F93" w:rsidRPr="006D6F93" w:rsidRDefault="006D6F93" w:rsidP="006D6F93">
      <w:pPr>
        <w:pStyle w:val="ListParagraph"/>
        <w:numPr>
          <w:ilvl w:val="0"/>
          <w:numId w:val="19"/>
        </w:numPr>
        <w:rPr>
          <w:sz w:val="36"/>
          <w:szCs w:val="36"/>
        </w:rPr>
      </w:pPr>
      <w:r w:rsidRPr="006D6F93">
        <w:rPr>
          <w:b/>
          <w:color w:val="205968"/>
          <w:sz w:val="36"/>
          <w:szCs w:val="36"/>
        </w:rPr>
        <w:t xml:space="preserve">tibial </w:t>
      </w:r>
      <w:r w:rsidRPr="006D6F93">
        <w:rPr>
          <w:b/>
          <w:color w:val="205968"/>
          <w:sz w:val="36"/>
          <w:szCs w:val="36"/>
        </w:rPr>
        <w:t>artery</w:t>
      </w:r>
      <w:r w:rsidRPr="006D6F93">
        <w:rPr>
          <w:color w:val="205968"/>
          <w:sz w:val="36"/>
          <w:szCs w:val="36"/>
        </w:rPr>
        <w:t>: supply</w:t>
      </w:r>
      <w:r w:rsidRPr="006D6F93">
        <w:rPr>
          <w:sz w:val="36"/>
          <w:szCs w:val="36"/>
        </w:rPr>
        <w:t xml:space="preserve"> the </w:t>
      </w:r>
      <w:r w:rsidRPr="006D6F93">
        <w:rPr>
          <w:color w:val="FF0000"/>
          <w:sz w:val="36"/>
          <w:szCs w:val="36"/>
          <w:u w:val="single"/>
        </w:rPr>
        <w:t>posterior</w:t>
      </w:r>
      <w:r w:rsidRPr="006D6F93">
        <w:rPr>
          <w:color w:val="FF0000"/>
          <w:sz w:val="36"/>
          <w:szCs w:val="36"/>
        </w:rPr>
        <w:t xml:space="preserve"> </w:t>
      </w:r>
      <w:r w:rsidRPr="006D6F93">
        <w:rPr>
          <w:sz w:val="36"/>
          <w:szCs w:val="36"/>
        </w:rPr>
        <w:t xml:space="preserve">and </w:t>
      </w:r>
      <w:r w:rsidRPr="006D6F93">
        <w:rPr>
          <w:color w:val="FF0000"/>
          <w:sz w:val="36"/>
          <w:szCs w:val="36"/>
          <w:u w:val="single"/>
        </w:rPr>
        <w:t>lateral</w:t>
      </w:r>
      <w:r w:rsidRPr="006D6F93">
        <w:rPr>
          <w:color w:val="FF0000"/>
          <w:sz w:val="36"/>
          <w:szCs w:val="36"/>
        </w:rPr>
        <w:t xml:space="preserve"> </w:t>
      </w:r>
      <w:r w:rsidRPr="006D6F93">
        <w:rPr>
          <w:sz w:val="36"/>
          <w:szCs w:val="36"/>
        </w:rPr>
        <w:t>components of leg.</w:t>
      </w:r>
    </w:p>
    <w:p w:rsidR="006D6F93" w:rsidRPr="006D6F93" w:rsidRDefault="006D6F93" w:rsidP="006D6F93">
      <w:pPr>
        <w:pStyle w:val="ListParagraph"/>
        <w:numPr>
          <w:ilvl w:val="0"/>
          <w:numId w:val="20"/>
        </w:numPr>
        <w:rPr>
          <w:sz w:val="36"/>
          <w:szCs w:val="36"/>
        </w:rPr>
      </w:pPr>
      <w:r w:rsidRPr="006D6F93">
        <w:rPr>
          <w:sz w:val="36"/>
          <w:szCs w:val="36"/>
        </w:rPr>
        <w:t xml:space="preserve">other branches: </w:t>
      </w:r>
      <w:r w:rsidRPr="006D6F93">
        <w:rPr>
          <w:b/>
          <w:color w:val="002060"/>
          <w:sz w:val="36"/>
          <w:szCs w:val="36"/>
        </w:rPr>
        <w:t>genicular “</w:t>
      </w:r>
      <w:r w:rsidRPr="006D6F93">
        <w:rPr>
          <w:b/>
          <w:color w:val="002060"/>
          <w:sz w:val="36"/>
          <w:szCs w:val="36"/>
        </w:rPr>
        <w:t>articular “branches</w:t>
      </w:r>
      <w:r>
        <w:rPr>
          <w:sz w:val="36"/>
          <w:szCs w:val="36"/>
        </w:rPr>
        <w:t xml:space="preserve">: </w:t>
      </w:r>
    </w:p>
    <w:p w:rsidR="006D6F93" w:rsidRPr="006D6F93" w:rsidRDefault="006D6F93" w:rsidP="006D6F93">
      <w:pPr>
        <w:pStyle w:val="ListParagraph"/>
        <w:numPr>
          <w:ilvl w:val="0"/>
          <w:numId w:val="21"/>
        </w:numPr>
        <w:rPr>
          <w:sz w:val="36"/>
          <w:szCs w:val="36"/>
        </w:rPr>
      </w:pPr>
      <w:r w:rsidRPr="006D6F93">
        <w:rPr>
          <w:color w:val="0070C0"/>
          <w:sz w:val="36"/>
          <w:szCs w:val="36"/>
        </w:rPr>
        <w:t>superior lateral</w:t>
      </w:r>
      <w:r>
        <w:rPr>
          <w:sz w:val="36"/>
          <w:szCs w:val="36"/>
        </w:rPr>
        <w:t xml:space="preserve">             4. </w:t>
      </w:r>
      <w:r w:rsidRPr="006D6F93">
        <w:rPr>
          <w:color w:val="0070C0"/>
          <w:sz w:val="36"/>
          <w:szCs w:val="36"/>
        </w:rPr>
        <w:t>superior medial</w:t>
      </w:r>
    </w:p>
    <w:p w:rsidR="006D6F93" w:rsidRPr="006D6F93" w:rsidRDefault="006D6F93" w:rsidP="006D6F93">
      <w:pPr>
        <w:pStyle w:val="ListParagraph"/>
        <w:numPr>
          <w:ilvl w:val="0"/>
          <w:numId w:val="21"/>
        </w:numPr>
        <w:rPr>
          <w:sz w:val="36"/>
          <w:szCs w:val="36"/>
        </w:rPr>
      </w:pPr>
      <w:r w:rsidRPr="006D6F93">
        <w:rPr>
          <w:color w:val="0070C0"/>
          <w:sz w:val="36"/>
          <w:szCs w:val="36"/>
        </w:rPr>
        <w:t>inferior lateral</w:t>
      </w:r>
      <w:r>
        <w:rPr>
          <w:sz w:val="36"/>
          <w:szCs w:val="36"/>
        </w:rPr>
        <w:t xml:space="preserve">              5. </w:t>
      </w:r>
      <w:r w:rsidRPr="006D6F93">
        <w:rPr>
          <w:color w:val="0070C0"/>
          <w:sz w:val="36"/>
          <w:szCs w:val="36"/>
        </w:rPr>
        <w:t>inferior medial</w:t>
      </w:r>
    </w:p>
    <w:p w:rsidR="006D6F93" w:rsidRPr="006D6F93" w:rsidRDefault="006D6F93" w:rsidP="006D6F93">
      <w:pPr>
        <w:pStyle w:val="ListParagraph"/>
        <w:numPr>
          <w:ilvl w:val="0"/>
          <w:numId w:val="21"/>
        </w:numPr>
        <w:rPr>
          <w:sz w:val="36"/>
          <w:szCs w:val="36"/>
        </w:rPr>
      </w:pPr>
      <w:r w:rsidRPr="006D6F93">
        <w:rPr>
          <w:color w:val="0070C0"/>
          <w:sz w:val="36"/>
          <w:szCs w:val="36"/>
        </w:rPr>
        <w:t>middle</w:t>
      </w:r>
    </w:p>
    <w:p w:rsidR="006D6F93" w:rsidRDefault="006D6F93" w:rsidP="006D6F93">
      <w:pPr>
        <w:pStyle w:val="ListParagraph"/>
        <w:numPr>
          <w:ilvl w:val="0"/>
          <w:numId w:val="20"/>
        </w:numPr>
        <w:rPr>
          <w:sz w:val="36"/>
          <w:szCs w:val="36"/>
        </w:rPr>
      </w:pPr>
      <w:r>
        <w:rPr>
          <w:sz w:val="36"/>
          <w:szCs w:val="36"/>
        </w:rPr>
        <w:t xml:space="preserve">These braches forms </w:t>
      </w:r>
      <w:r>
        <w:rPr>
          <w:sz w:val="36"/>
          <w:szCs w:val="36"/>
        </w:rPr>
        <w:t xml:space="preserve">periarticular genicular </w:t>
      </w:r>
      <w:r>
        <w:rPr>
          <w:sz w:val="36"/>
          <w:szCs w:val="36"/>
        </w:rPr>
        <w:t>anastomosis:</w:t>
      </w:r>
    </w:p>
    <w:p w:rsidR="006D6F93" w:rsidRDefault="00FA5EC2" w:rsidP="006D6F93">
      <w:pPr>
        <w:pStyle w:val="ListParagraph"/>
        <w:rPr>
          <w:b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1248" behindDoc="0" locked="0" layoutInCell="1" allowOverlap="1" wp14:anchorId="08973D40" wp14:editId="2D1576F3">
            <wp:simplePos x="0" y="0"/>
            <wp:positionH relativeFrom="margin">
              <wp:align>right</wp:align>
            </wp:positionH>
            <wp:positionV relativeFrom="paragraph">
              <wp:posOffset>1495788</wp:posOffset>
            </wp:positionV>
            <wp:extent cx="6644114" cy="4517571"/>
            <wp:effectExtent l="0" t="0" r="4445" b="0"/>
            <wp:wrapTopAndBottom/>
            <wp:docPr id="267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4114" cy="45175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D6F93">
        <w:rPr>
          <w:sz w:val="36"/>
          <w:szCs w:val="36"/>
        </w:rPr>
        <w:t xml:space="preserve"> a</w:t>
      </w:r>
      <w:r w:rsidR="006D6F93">
        <w:rPr>
          <w:sz w:val="36"/>
          <w:szCs w:val="36"/>
        </w:rPr>
        <w:t xml:space="preserve"> network of </w:t>
      </w:r>
      <w:r w:rsidR="006D6F93">
        <w:rPr>
          <w:sz w:val="36"/>
          <w:szCs w:val="36"/>
        </w:rPr>
        <w:t>vessels</w:t>
      </w:r>
      <w:r w:rsidR="006D6F93">
        <w:rPr>
          <w:sz w:val="36"/>
          <w:szCs w:val="36"/>
        </w:rPr>
        <w:t xml:space="preserve"> surrounding the knee that provides </w:t>
      </w:r>
      <w:r w:rsidR="006D6F93">
        <w:rPr>
          <w:b/>
          <w:color w:val="0070C0"/>
          <w:sz w:val="36"/>
          <w:szCs w:val="36"/>
        </w:rPr>
        <w:t>collateral</w:t>
      </w:r>
      <w:r w:rsidR="006D6F93">
        <w:rPr>
          <w:sz w:val="36"/>
          <w:szCs w:val="36"/>
        </w:rPr>
        <w:t xml:space="preserve"> circulation capable of maintaining blood supply of the leg during </w:t>
      </w:r>
      <w:r w:rsidR="006D6F93">
        <w:rPr>
          <w:b/>
          <w:color w:val="FF0000"/>
          <w:sz w:val="36"/>
          <w:szCs w:val="36"/>
          <w:u w:val="single"/>
        </w:rPr>
        <w:t>full” excessive</w:t>
      </w:r>
      <w:r w:rsidR="006D6F93">
        <w:rPr>
          <w:b/>
          <w:color w:val="FF0000"/>
          <w:sz w:val="36"/>
          <w:szCs w:val="36"/>
          <w:u w:val="single"/>
        </w:rPr>
        <w:t>”flexion</w:t>
      </w:r>
      <w:r w:rsidR="006D6F93">
        <w:rPr>
          <w:color w:val="FF0000"/>
          <w:sz w:val="36"/>
          <w:szCs w:val="36"/>
        </w:rPr>
        <w:t xml:space="preserve"> </w:t>
      </w:r>
      <w:r w:rsidR="006D6F93">
        <w:rPr>
          <w:sz w:val="36"/>
          <w:szCs w:val="36"/>
        </w:rPr>
        <w:t xml:space="preserve">which may </w:t>
      </w:r>
      <w:r w:rsidR="006D6F93">
        <w:rPr>
          <w:sz w:val="36"/>
          <w:szCs w:val="36"/>
          <w:u w:val="single"/>
        </w:rPr>
        <w:t>kink</w:t>
      </w:r>
      <w:r w:rsidR="006D6F93" w:rsidRPr="006D6F93">
        <w:rPr>
          <w:sz w:val="36"/>
          <w:szCs w:val="36"/>
        </w:rPr>
        <w:t xml:space="preserve"> </w:t>
      </w:r>
      <w:r w:rsidR="006D6F93">
        <w:rPr>
          <w:sz w:val="36"/>
          <w:szCs w:val="36"/>
        </w:rPr>
        <w:t xml:space="preserve">” </w:t>
      </w:r>
      <w:r w:rsidR="006D6F93">
        <w:rPr>
          <w:sz w:val="36"/>
          <w:szCs w:val="36"/>
          <w:rtl/>
        </w:rPr>
        <w:t>يتشابك او متعقد</w:t>
      </w:r>
      <w:r w:rsidR="006D6F93">
        <w:rPr>
          <w:sz w:val="36"/>
          <w:szCs w:val="36"/>
        </w:rPr>
        <w:t xml:space="preserve">  “the </w:t>
      </w:r>
      <w:r w:rsidR="006D6F93">
        <w:rPr>
          <w:b/>
          <w:sz w:val="36"/>
          <w:szCs w:val="36"/>
        </w:rPr>
        <w:t>popliteal artery</w:t>
      </w:r>
    </w:p>
    <w:p w:rsidR="006D6F93" w:rsidRPr="006D6F93" w:rsidRDefault="00FA5EC2" w:rsidP="006D6F93">
      <w:pPr>
        <w:pStyle w:val="ListParagraph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702272" behindDoc="0" locked="0" layoutInCell="1" allowOverlap="1" wp14:anchorId="1721BD94" wp14:editId="04728A2C">
            <wp:simplePos x="0" y="0"/>
            <wp:positionH relativeFrom="margin">
              <wp:align>center</wp:align>
            </wp:positionH>
            <wp:positionV relativeFrom="paragraph">
              <wp:posOffset>362</wp:posOffset>
            </wp:positionV>
            <wp:extent cx="6644640" cy="3940628"/>
            <wp:effectExtent l="0" t="0" r="3810" b="3175"/>
            <wp:wrapTopAndBottom/>
            <wp:docPr id="268" name="image20.png" descr="C:\Users\user\Downloads\72291801_2207405232891266_421483274108403712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C:\Users\user\Downloads\72291801_2207405232891266_4214832741084037120_n.jpg"/>
                    <pic:cNvPicPr preferRelativeResize="0"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39406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225FB" w:rsidRPr="009225FB" w:rsidRDefault="00FA5EC2" w:rsidP="009225F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hidden="0" allowOverlap="1" wp14:anchorId="3E7BB2BA" wp14:editId="2A845360">
                <wp:simplePos x="0" y="0"/>
                <wp:positionH relativeFrom="margin">
                  <wp:posOffset>293914</wp:posOffset>
                </wp:positionH>
                <wp:positionV relativeFrom="paragraph">
                  <wp:posOffset>169545</wp:posOffset>
                </wp:positionV>
                <wp:extent cx="2993390" cy="1697809"/>
                <wp:effectExtent l="0" t="0" r="16510" b="17145"/>
                <wp:wrapTopAndBottom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3390" cy="169780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EC2" w:rsidRDefault="00FA5EC2" w:rsidP="00FA5EC2">
                            <w:pPr>
                              <w:rPr>
                                <w:sz w:val="32"/>
                                <w:szCs w:val="32"/>
                                <w:lang w:bidi="ar-BH"/>
                              </w:rPr>
                            </w:pPr>
                            <w:r w:rsidRPr="00FA5EC2">
                              <w:rPr>
                                <w:sz w:val="24"/>
                                <w:szCs w:val="24"/>
                                <w:lang w:bidi="ar-BH"/>
                              </w:rPr>
                              <w:t xml:space="preserve">                               </w:t>
                            </w:r>
                            <w:r w:rsidRPr="00FA5EC2">
                              <w:rPr>
                                <w:sz w:val="32"/>
                                <w:szCs w:val="32"/>
                                <w:lang w:bidi="ar-BH"/>
                              </w:rPr>
                              <w:t xml:space="preserve">  NOTE: </w:t>
                            </w:r>
                          </w:p>
                          <w:p w:rsidR="00FA5EC2" w:rsidRPr="00FA5EC2" w:rsidRDefault="00FA5EC2" w:rsidP="00FA5EC2">
                            <w:pPr>
                              <w:rPr>
                                <w:sz w:val="32"/>
                                <w:szCs w:val="32"/>
                                <w:lang w:bidi="ar-BH"/>
                              </w:rPr>
                            </w:pPr>
                            <w:r>
                              <w:rPr>
                                <w:lang w:bidi="ar-BH"/>
                              </w:rPr>
                              <w:t xml:space="preserve">USUALLY THE ARRANGMENT OF VEINE ;ARTERIES AND NERVES </w:t>
                            </w:r>
                            <w:r>
                              <w:rPr>
                                <w:lang w:bidi="ar-BH"/>
                              </w:rPr>
                              <w:t>(from superfacial to deep) IN THR BODY in</w:t>
                            </w:r>
                            <w:r>
                              <w:rPr>
                                <w:lang w:bidi="ar-BH"/>
                              </w:rPr>
                              <w:t xml:space="preserve"> THIS PATTERN </w:t>
                            </w:r>
                            <w:r w:rsidRPr="000037C3">
                              <w:rPr>
                                <w:b/>
                                <w:bCs/>
                                <w:lang w:bidi="ar-BH"/>
                              </w:rPr>
                              <w:t xml:space="preserve">[ </w:t>
                            </w:r>
                            <w:r w:rsidRPr="000037C3">
                              <w:rPr>
                                <w:b/>
                                <w:bCs/>
                                <w:color w:val="FF0000"/>
                                <w:lang w:bidi="ar-BH"/>
                              </w:rPr>
                              <w:t>V.A.N</w:t>
                            </w:r>
                            <w:r>
                              <w:rPr>
                                <w:lang w:bidi="ar-BH"/>
                              </w:rPr>
                              <w:t>]----(</w:t>
                            </w:r>
                            <w:r w:rsidRPr="000037C3">
                              <w:rPr>
                                <w:u w:val="single"/>
                                <w:lang w:bidi="ar-BH"/>
                              </w:rPr>
                              <w:t>VEIN .ARTERY .NERVE</w:t>
                            </w:r>
                            <w:r>
                              <w:rPr>
                                <w:lang w:bidi="ar-BH"/>
                              </w:rPr>
                              <w:t xml:space="preserve"> ) ;BUT IN POPLITEAL FOSSA THE ARRANGMENT IS [</w:t>
                            </w:r>
                            <w:r w:rsidRPr="000037C3">
                              <w:rPr>
                                <w:b/>
                                <w:bCs/>
                                <w:color w:val="FF0000"/>
                                <w:lang w:bidi="ar-BH"/>
                              </w:rPr>
                              <w:t>N.V.A</w:t>
                            </w:r>
                            <w:r>
                              <w:rPr>
                                <w:lang w:bidi="ar-BH"/>
                              </w:rPr>
                              <w:t>]----(</w:t>
                            </w:r>
                            <w:r w:rsidRPr="000037C3">
                              <w:rPr>
                                <w:u w:val="single"/>
                                <w:lang w:bidi="ar-BH"/>
                              </w:rPr>
                              <w:t>NERVE .VEIN .ARTERY</w:t>
                            </w:r>
                            <w:r>
                              <w:rPr>
                                <w:lang w:bidi="ar-BH"/>
                              </w:rPr>
                              <w:t xml:space="preserve">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BB2BA" id="Rectangle 238" o:spid="_x0000_s1039" style="position:absolute;left:0;text-align:left;margin-left:23.15pt;margin-top:13.35pt;width:235.7pt;height:133.7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" fillcolor="white [3201]" strokecolor="#8064a2 [3207]" strokeweight="2pt">
                <v:textbox>
                  <w:txbxContent>
                    <w:p w:rsidR="00FA5EC2" w:rsidRDefault="00FA5EC2" w:rsidP="00FA5EC2">
                      <w:pPr>
                        <w:rPr>
                          <w:sz w:val="32"/>
                          <w:szCs w:val="32"/>
                          <w:lang w:bidi="ar-BH"/>
                        </w:rPr>
                      </w:pPr>
                      <w:r w:rsidRPr="00FA5EC2">
                        <w:rPr>
                          <w:sz w:val="24"/>
                          <w:szCs w:val="24"/>
                          <w:lang w:bidi="ar-BH"/>
                        </w:rPr>
                        <w:t xml:space="preserve">                               </w:t>
                      </w:r>
                      <w:r w:rsidRPr="00FA5EC2">
                        <w:rPr>
                          <w:sz w:val="32"/>
                          <w:szCs w:val="32"/>
                          <w:lang w:bidi="ar-BH"/>
                        </w:rPr>
                        <w:t xml:space="preserve">  NOTE: </w:t>
                      </w:r>
                    </w:p>
                    <w:p w:rsidR="00FA5EC2" w:rsidRPr="00FA5EC2" w:rsidRDefault="00FA5EC2" w:rsidP="00FA5EC2">
                      <w:pPr>
                        <w:rPr>
                          <w:sz w:val="32"/>
                          <w:szCs w:val="32"/>
                          <w:lang w:bidi="ar-BH"/>
                        </w:rPr>
                      </w:pPr>
                      <w:r>
                        <w:rPr>
                          <w:lang w:bidi="ar-BH"/>
                        </w:rPr>
                        <w:t xml:space="preserve">USUALLY THE ARRANGMENT OF VEINE ;ARTERIES AND NERVES </w:t>
                      </w:r>
                      <w:r>
                        <w:rPr>
                          <w:lang w:bidi="ar-BH"/>
                        </w:rPr>
                        <w:t>(from superfacial to deep) IN THR BODY in</w:t>
                      </w:r>
                      <w:r>
                        <w:rPr>
                          <w:lang w:bidi="ar-BH"/>
                        </w:rPr>
                        <w:t xml:space="preserve"> THIS PATTERN </w:t>
                      </w:r>
                      <w:r w:rsidRPr="000037C3">
                        <w:rPr>
                          <w:b/>
                          <w:bCs/>
                          <w:lang w:bidi="ar-BH"/>
                        </w:rPr>
                        <w:t xml:space="preserve">[ </w:t>
                      </w:r>
                      <w:r w:rsidRPr="000037C3">
                        <w:rPr>
                          <w:b/>
                          <w:bCs/>
                          <w:color w:val="FF0000"/>
                          <w:lang w:bidi="ar-BH"/>
                        </w:rPr>
                        <w:t>V.A.N</w:t>
                      </w:r>
                      <w:r>
                        <w:rPr>
                          <w:lang w:bidi="ar-BH"/>
                        </w:rPr>
                        <w:t>]----(</w:t>
                      </w:r>
                      <w:r w:rsidRPr="000037C3">
                        <w:rPr>
                          <w:u w:val="single"/>
                          <w:lang w:bidi="ar-BH"/>
                        </w:rPr>
                        <w:t>VEIN .ARTERY .NERVE</w:t>
                      </w:r>
                      <w:r>
                        <w:rPr>
                          <w:lang w:bidi="ar-BH"/>
                        </w:rPr>
                        <w:t xml:space="preserve"> ) ;BUT IN POPLITEAL FOSSA THE ARRANGMENT IS [</w:t>
                      </w:r>
                      <w:r w:rsidRPr="000037C3">
                        <w:rPr>
                          <w:b/>
                          <w:bCs/>
                          <w:color w:val="FF0000"/>
                          <w:lang w:bidi="ar-BH"/>
                        </w:rPr>
                        <w:t>N.V.A</w:t>
                      </w:r>
                      <w:r>
                        <w:rPr>
                          <w:lang w:bidi="ar-BH"/>
                        </w:rPr>
                        <w:t>]----(</w:t>
                      </w:r>
                      <w:r w:rsidRPr="000037C3">
                        <w:rPr>
                          <w:u w:val="single"/>
                          <w:lang w:bidi="ar-BH"/>
                        </w:rPr>
                        <w:t>NERVE .VEIN .ARTERY</w:t>
                      </w:r>
                      <w:r>
                        <w:rPr>
                          <w:lang w:bidi="ar-BH"/>
                        </w:rPr>
                        <w:t xml:space="preserve">). 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hidden="0" allowOverlap="1" wp14:anchorId="5B342BB2" wp14:editId="7B7D4485">
                <wp:simplePos x="0" y="0"/>
                <wp:positionH relativeFrom="margin">
                  <wp:posOffset>3614057</wp:posOffset>
                </wp:positionH>
                <wp:positionV relativeFrom="paragraph">
                  <wp:posOffset>148318</wp:posOffset>
                </wp:positionV>
                <wp:extent cx="2884624" cy="1719943"/>
                <wp:effectExtent l="0" t="0" r="11430" b="1397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4624" cy="171994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EC2" w:rsidRPr="004E1174" w:rsidRDefault="00FA5EC2" w:rsidP="00FA5EC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E1174">
                              <w:rPr>
                                <w:sz w:val="32"/>
                                <w:szCs w:val="32"/>
                              </w:rPr>
                              <w:t>NOTE:</w:t>
                            </w:r>
                          </w:p>
                          <w:p w:rsidR="00FA5EC2" w:rsidRDefault="00FA5EC2" w:rsidP="00FA5EC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Popliteal pad of fats:</w:t>
                            </w:r>
                          </w:p>
                          <w:p w:rsidR="00FA5EC2" w:rsidRPr="004E1174" w:rsidRDefault="00FA5EC2" w:rsidP="00FA5EC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protects</w:t>
                            </w:r>
                            <w:r w:rsidRPr="004E1174">
                              <w:rPr>
                                <w:sz w:val="32"/>
                                <w:szCs w:val="32"/>
                              </w:rPr>
                              <w:t xml:space="preserve"> the other </w:t>
                            </w:r>
                            <w:r w:rsidRPr="004E1174">
                              <w:rPr>
                                <w:sz w:val="32"/>
                                <w:szCs w:val="32"/>
                              </w:rPr>
                              <w:t>contents (veins; nerves</w:t>
                            </w:r>
                            <w:r w:rsidRPr="004E1174">
                              <w:rPr>
                                <w:sz w:val="32"/>
                                <w:szCs w:val="32"/>
                              </w:rPr>
                              <w:t xml:space="preserve"> and arteries) from </w:t>
                            </w:r>
                            <w:r w:rsidRPr="004E1174">
                              <w:rPr>
                                <w:sz w:val="32"/>
                                <w:szCs w:val="32"/>
                              </w:rPr>
                              <w:t>kink.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42BB2" id="Rectangle 221" o:spid="_x0000_s1040" style="position:absolute;left:0;text-align:left;margin-left:284.55pt;margin-top:11.7pt;width:227.15pt;height:135.4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" fillcolor="white [3201]" strokecolor="#4bacc6 [3208]" strokeweight="2pt">
                <v:textbox>
                  <w:txbxContent>
                    <w:p w:rsidR="00FA5EC2" w:rsidRPr="004E1174" w:rsidRDefault="00FA5EC2" w:rsidP="00FA5EC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4E1174">
                        <w:rPr>
                          <w:sz w:val="32"/>
                          <w:szCs w:val="32"/>
                        </w:rPr>
                        <w:t>NOTE:</w:t>
                      </w:r>
                    </w:p>
                    <w:p w:rsidR="00FA5EC2" w:rsidRDefault="00FA5EC2" w:rsidP="00FA5EC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>Popliteal pad of fats:</w:t>
                      </w:r>
                    </w:p>
                    <w:p w:rsidR="00FA5EC2" w:rsidRPr="004E1174" w:rsidRDefault="00FA5EC2" w:rsidP="00FA5EC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protects</w:t>
                      </w:r>
                      <w:r w:rsidRPr="004E1174">
                        <w:rPr>
                          <w:sz w:val="32"/>
                          <w:szCs w:val="32"/>
                        </w:rPr>
                        <w:t xml:space="preserve"> the other </w:t>
                      </w:r>
                      <w:r w:rsidRPr="004E1174">
                        <w:rPr>
                          <w:sz w:val="32"/>
                          <w:szCs w:val="32"/>
                        </w:rPr>
                        <w:t>contents (veins; nerves</w:t>
                      </w:r>
                      <w:r w:rsidRPr="004E1174">
                        <w:rPr>
                          <w:sz w:val="32"/>
                          <w:szCs w:val="32"/>
                        </w:rPr>
                        <w:t xml:space="preserve"> and arteries) from </w:t>
                      </w:r>
                      <w:r w:rsidRPr="004E1174">
                        <w:rPr>
                          <w:sz w:val="32"/>
                          <w:szCs w:val="32"/>
                        </w:rPr>
                        <w:t>kink.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225FB" w:rsidRPr="009225FB" w:rsidRDefault="009225FB" w:rsidP="009225FB"/>
    <w:p w:rsidR="009225FB" w:rsidRPr="009225FB" w:rsidRDefault="009225FB" w:rsidP="009225FB"/>
    <w:p w:rsidR="00FA5EC2" w:rsidRPr="000037C3" w:rsidRDefault="00FA5EC2" w:rsidP="00FA5EC2">
      <w:pPr>
        <w:jc w:val="center"/>
        <w:rPr>
          <w:b/>
          <w:color w:val="262626" w:themeColor="text1" w:themeTint="D9"/>
          <w:sz w:val="72"/>
          <w:szCs w:val="72"/>
          <w:lang w:bidi="ar-BH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262626" w:themeColor="text1" w:themeTint="D9"/>
          <w:sz w:val="72"/>
          <w:szCs w:val="72"/>
          <w:lang w:bidi="ar-BH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GOOD LUCK</w:t>
      </w:r>
    </w:p>
    <w:p w:rsidR="009225FB" w:rsidRPr="009225FB" w:rsidRDefault="009225FB" w:rsidP="009225FB"/>
    <w:p w:rsidR="009225FB" w:rsidRPr="009225FB" w:rsidRDefault="009225FB" w:rsidP="009225FB"/>
    <w:p w:rsidR="009225FB" w:rsidRPr="009225FB" w:rsidRDefault="009225FB" w:rsidP="009225FB"/>
    <w:p w:rsidR="009225FB" w:rsidRPr="009225FB" w:rsidRDefault="009225FB" w:rsidP="009225FB"/>
    <w:sectPr w:rsidR="009225FB" w:rsidRPr="009225FB">
      <w:footerReference w:type="even" r:id="rId24"/>
      <w:footerReference w:type="default" r:id="rId25"/>
      <w:pgSz w:w="11906" w:h="16838"/>
      <w:pgMar w:top="720" w:right="720" w:bottom="720" w:left="720" w:header="0" w:footer="28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7E15" w:rsidRDefault="00417E15">
      <w:pPr>
        <w:spacing w:after="0" w:line="240" w:lineRule="auto"/>
      </w:pPr>
      <w:r>
        <w:separator/>
      </w:r>
    </w:p>
  </w:endnote>
  <w:endnote w:type="continuationSeparator" w:id="0">
    <w:p w:rsidR="00417E15" w:rsidRDefault="00417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FEF" w:rsidRDefault="00417E15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301A91">
      <w:rPr>
        <w:color w:val="000000"/>
      </w:rPr>
      <w:fldChar w:fldCharType="separate"/>
    </w:r>
    <w:r w:rsidR="002E562F">
      <w:rPr>
        <w:noProof/>
        <w:color w:val="000000"/>
      </w:rPr>
      <w:t>6</w:t>
    </w:r>
    <w:r>
      <w:rPr>
        <w:color w:val="000000"/>
      </w:rPr>
      <w:fldChar w:fldCharType="end"/>
    </w:r>
    <w:r>
      <w:rPr>
        <w:color w:val="000000"/>
      </w:rPr>
      <w:t xml:space="preserve"> | </w:t>
    </w:r>
    <w:r>
      <w:rPr>
        <w:color w:val="7F7F7F"/>
      </w:rPr>
      <w:t>Page</w:t>
    </w:r>
  </w:p>
  <w:p w:rsidR="00995FEF" w:rsidRDefault="00995FE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FEF" w:rsidRDefault="00417E15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301A91">
      <w:rPr>
        <w:color w:val="000000"/>
      </w:rPr>
      <w:fldChar w:fldCharType="separate"/>
    </w:r>
    <w:r w:rsidR="002E562F">
      <w:rPr>
        <w:noProof/>
        <w:color w:val="000000"/>
      </w:rPr>
      <w:t>7</w:t>
    </w:r>
    <w:r>
      <w:rPr>
        <w:color w:val="000000"/>
      </w:rPr>
      <w:fldChar w:fldCharType="end"/>
    </w:r>
    <w:r>
      <w:rPr>
        <w:b/>
        <w:color w:val="000000"/>
      </w:rPr>
      <w:t xml:space="preserve"> | </w:t>
    </w:r>
    <w:r>
      <w:rPr>
        <w:color w:val="7F7F7F"/>
      </w:rPr>
      <w:t>Page</w:t>
    </w:r>
  </w:p>
  <w:p w:rsidR="00995FEF" w:rsidRDefault="00995FE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7E15" w:rsidRDefault="00417E15">
      <w:pPr>
        <w:spacing w:after="0" w:line="240" w:lineRule="auto"/>
      </w:pPr>
      <w:r>
        <w:separator/>
      </w:r>
    </w:p>
  </w:footnote>
  <w:footnote w:type="continuationSeparator" w:id="0">
    <w:p w:rsidR="00417E15" w:rsidRDefault="00417E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5418D"/>
    <w:multiLevelType w:val="hybridMultilevel"/>
    <w:tmpl w:val="0A2EFE6A"/>
    <w:lvl w:ilvl="0" w:tplc="0409000F">
      <w:start w:val="1"/>
      <w:numFmt w:val="decimal"/>
      <w:lvlText w:val="%1."/>
      <w:lvlJc w:val="left"/>
      <w:pPr>
        <w:ind w:left="806" w:hanging="360"/>
      </w:pPr>
    </w:lvl>
    <w:lvl w:ilvl="1" w:tplc="04090019" w:tentative="1">
      <w:start w:val="1"/>
      <w:numFmt w:val="lowerLetter"/>
      <w:lvlText w:val="%2."/>
      <w:lvlJc w:val="left"/>
      <w:pPr>
        <w:ind w:left="1526" w:hanging="360"/>
      </w:pPr>
    </w:lvl>
    <w:lvl w:ilvl="2" w:tplc="0409001B" w:tentative="1">
      <w:start w:val="1"/>
      <w:numFmt w:val="lowerRoman"/>
      <w:lvlText w:val="%3."/>
      <w:lvlJc w:val="right"/>
      <w:pPr>
        <w:ind w:left="2246" w:hanging="180"/>
      </w:pPr>
    </w:lvl>
    <w:lvl w:ilvl="3" w:tplc="0409000F" w:tentative="1">
      <w:start w:val="1"/>
      <w:numFmt w:val="decimal"/>
      <w:lvlText w:val="%4."/>
      <w:lvlJc w:val="left"/>
      <w:pPr>
        <w:ind w:left="2966" w:hanging="360"/>
      </w:pPr>
    </w:lvl>
    <w:lvl w:ilvl="4" w:tplc="04090019" w:tentative="1">
      <w:start w:val="1"/>
      <w:numFmt w:val="lowerLetter"/>
      <w:lvlText w:val="%5."/>
      <w:lvlJc w:val="left"/>
      <w:pPr>
        <w:ind w:left="3686" w:hanging="360"/>
      </w:pPr>
    </w:lvl>
    <w:lvl w:ilvl="5" w:tplc="0409001B" w:tentative="1">
      <w:start w:val="1"/>
      <w:numFmt w:val="lowerRoman"/>
      <w:lvlText w:val="%6."/>
      <w:lvlJc w:val="right"/>
      <w:pPr>
        <w:ind w:left="4406" w:hanging="180"/>
      </w:pPr>
    </w:lvl>
    <w:lvl w:ilvl="6" w:tplc="0409000F" w:tentative="1">
      <w:start w:val="1"/>
      <w:numFmt w:val="decimal"/>
      <w:lvlText w:val="%7."/>
      <w:lvlJc w:val="left"/>
      <w:pPr>
        <w:ind w:left="5126" w:hanging="360"/>
      </w:pPr>
    </w:lvl>
    <w:lvl w:ilvl="7" w:tplc="04090019" w:tentative="1">
      <w:start w:val="1"/>
      <w:numFmt w:val="lowerLetter"/>
      <w:lvlText w:val="%8."/>
      <w:lvlJc w:val="left"/>
      <w:pPr>
        <w:ind w:left="5846" w:hanging="360"/>
      </w:pPr>
    </w:lvl>
    <w:lvl w:ilvl="8" w:tplc="0409001B" w:tentative="1">
      <w:start w:val="1"/>
      <w:numFmt w:val="lowerRoman"/>
      <w:lvlText w:val="%9."/>
      <w:lvlJc w:val="right"/>
      <w:pPr>
        <w:ind w:left="6566" w:hanging="180"/>
      </w:pPr>
    </w:lvl>
  </w:abstractNum>
  <w:abstractNum w:abstractNumId="1" w15:restartNumberingAfterBreak="0">
    <w:nsid w:val="03AC0AB3"/>
    <w:multiLevelType w:val="hybridMultilevel"/>
    <w:tmpl w:val="463248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F029EC"/>
    <w:multiLevelType w:val="hybridMultilevel"/>
    <w:tmpl w:val="18AA756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A8038A"/>
    <w:multiLevelType w:val="hybridMultilevel"/>
    <w:tmpl w:val="E132FC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9769D0"/>
    <w:multiLevelType w:val="hybridMultilevel"/>
    <w:tmpl w:val="DAE87A46"/>
    <w:lvl w:ilvl="0" w:tplc="72D26212">
      <w:start w:val="1"/>
      <w:numFmt w:val="decimal"/>
      <w:lvlText w:val="%1-"/>
      <w:lvlJc w:val="left"/>
      <w:pPr>
        <w:ind w:left="1815" w:hanging="375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4594489"/>
    <w:multiLevelType w:val="hybridMultilevel"/>
    <w:tmpl w:val="353E0A2A"/>
    <w:lvl w:ilvl="0" w:tplc="E3DC1904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3A0DDA"/>
    <w:multiLevelType w:val="hybridMultilevel"/>
    <w:tmpl w:val="47FA9262"/>
    <w:lvl w:ilvl="0" w:tplc="CA9C44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9B865E6"/>
    <w:multiLevelType w:val="hybridMultilevel"/>
    <w:tmpl w:val="208CF8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2C14C6"/>
    <w:multiLevelType w:val="hybridMultilevel"/>
    <w:tmpl w:val="675C96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644B65"/>
    <w:multiLevelType w:val="hybridMultilevel"/>
    <w:tmpl w:val="688AE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8A685E"/>
    <w:multiLevelType w:val="hybridMultilevel"/>
    <w:tmpl w:val="32C874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D46D01"/>
    <w:multiLevelType w:val="hybridMultilevel"/>
    <w:tmpl w:val="FE7219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6D3FAF"/>
    <w:multiLevelType w:val="hybridMultilevel"/>
    <w:tmpl w:val="D50240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30005F"/>
    <w:multiLevelType w:val="hybridMultilevel"/>
    <w:tmpl w:val="BF606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016B62"/>
    <w:multiLevelType w:val="hybridMultilevel"/>
    <w:tmpl w:val="C624D6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2C6416"/>
    <w:multiLevelType w:val="hybridMultilevel"/>
    <w:tmpl w:val="F9B680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113217"/>
    <w:multiLevelType w:val="hybridMultilevel"/>
    <w:tmpl w:val="B38A3DB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4073F95"/>
    <w:multiLevelType w:val="hybridMultilevel"/>
    <w:tmpl w:val="745C9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C30189"/>
    <w:multiLevelType w:val="hybridMultilevel"/>
    <w:tmpl w:val="415497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8B2309"/>
    <w:multiLevelType w:val="hybridMultilevel"/>
    <w:tmpl w:val="8C0663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0F4C53"/>
    <w:multiLevelType w:val="hybridMultilevel"/>
    <w:tmpl w:val="42263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4F0BD4"/>
    <w:multiLevelType w:val="hybridMultilevel"/>
    <w:tmpl w:val="E5662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8"/>
  </w:num>
  <w:num w:numId="4">
    <w:abstractNumId w:val="1"/>
  </w:num>
  <w:num w:numId="5">
    <w:abstractNumId w:val="9"/>
  </w:num>
  <w:num w:numId="6">
    <w:abstractNumId w:val="14"/>
  </w:num>
  <w:num w:numId="7">
    <w:abstractNumId w:val="15"/>
  </w:num>
  <w:num w:numId="8">
    <w:abstractNumId w:val="2"/>
  </w:num>
  <w:num w:numId="9">
    <w:abstractNumId w:val="21"/>
  </w:num>
  <w:num w:numId="10">
    <w:abstractNumId w:val="6"/>
  </w:num>
  <w:num w:numId="11">
    <w:abstractNumId w:val="17"/>
  </w:num>
  <w:num w:numId="12">
    <w:abstractNumId w:val="12"/>
  </w:num>
  <w:num w:numId="13">
    <w:abstractNumId w:val="18"/>
  </w:num>
  <w:num w:numId="14">
    <w:abstractNumId w:val="5"/>
  </w:num>
  <w:num w:numId="15">
    <w:abstractNumId w:val="7"/>
  </w:num>
  <w:num w:numId="16">
    <w:abstractNumId w:val="4"/>
  </w:num>
  <w:num w:numId="17">
    <w:abstractNumId w:val="11"/>
  </w:num>
  <w:num w:numId="18">
    <w:abstractNumId w:val="19"/>
  </w:num>
  <w:num w:numId="19">
    <w:abstractNumId w:val="3"/>
  </w:num>
  <w:num w:numId="20">
    <w:abstractNumId w:val="20"/>
  </w:num>
  <w:num w:numId="21">
    <w:abstractNumId w:val="16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FEF"/>
    <w:rsid w:val="00090646"/>
    <w:rsid w:val="00176FB0"/>
    <w:rsid w:val="001B735B"/>
    <w:rsid w:val="002E562F"/>
    <w:rsid w:val="00301A91"/>
    <w:rsid w:val="003438D8"/>
    <w:rsid w:val="00417E15"/>
    <w:rsid w:val="004D4C18"/>
    <w:rsid w:val="005B79FB"/>
    <w:rsid w:val="006D6F93"/>
    <w:rsid w:val="009225FB"/>
    <w:rsid w:val="00995FEF"/>
    <w:rsid w:val="00A05B8F"/>
    <w:rsid w:val="00A61312"/>
    <w:rsid w:val="00C26CE7"/>
    <w:rsid w:val="00D03E7E"/>
    <w:rsid w:val="00D506CA"/>
    <w:rsid w:val="00DD4F00"/>
    <w:rsid w:val="00E245F7"/>
    <w:rsid w:val="00E6422F"/>
    <w:rsid w:val="00FA5EC2"/>
    <w:rsid w:val="00FB52A3"/>
    <w:rsid w:val="00FE3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5E8DF"/>
  <w15:docId w15:val="{40C06E2C-2615-4D4D-B575-3AD8B7908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731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link w:val="NoSpacingChar"/>
    <w:uiPriority w:val="1"/>
    <w:qFormat/>
    <w:rsid w:val="00601B7C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01B7C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735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357C"/>
  </w:style>
  <w:style w:type="paragraph" w:styleId="Footer">
    <w:name w:val="footer"/>
    <w:basedOn w:val="Normal"/>
    <w:link w:val="FooterChar"/>
    <w:uiPriority w:val="99"/>
    <w:unhideWhenUsed/>
    <w:rsid w:val="003735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57C"/>
  </w:style>
  <w:style w:type="paragraph" w:styleId="NormalWeb">
    <w:name w:val="Normal (Web)"/>
    <w:basedOn w:val="Normal"/>
    <w:uiPriority w:val="99"/>
    <w:unhideWhenUsed/>
    <w:rsid w:val="00156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5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D6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D761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731FA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33.png"/><Relationship Id="rId17" Type="http://schemas.openxmlformats.org/officeDocument/2006/relationships/image" Target="media/image6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10</Pages>
  <Words>513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Simiel</dc:creator>
  <cp:lastModifiedBy>DELL</cp:lastModifiedBy>
  <cp:revision>6</cp:revision>
  <cp:lastPrinted>2019-10-12T09:46:00Z</cp:lastPrinted>
  <dcterms:created xsi:type="dcterms:W3CDTF">2019-10-12T07:56:00Z</dcterms:created>
  <dcterms:modified xsi:type="dcterms:W3CDTF">2019-10-12T16:20:00Z</dcterms:modified>
</cp:coreProperties>
</file>